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94d" w14:textId="231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"Doing Business" рейтингісі индикаторларын жақсарту жөніндегі шаралардың 2013 жылға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10 желтоқсандағы № 227-ө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Дүниежүзілік Банктің «Doing Business» рейтингісі индикаторларын жақсарту жөніндегі шаралардың 2013 жылға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Кешенді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5-күніне дейін Қазақстан Республикасы Өңірлік даму министрлігіне Кешенді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Премьер-Министрінің 02.08.2013 </w:t>
      </w:r>
      <w:r>
        <w:rPr>
          <w:rFonts w:ascii="Times New Roman"/>
          <w:b w:val="false"/>
          <w:i w:val="false"/>
          <w:color w:val="000000"/>
          <w:sz w:val="28"/>
        </w:rPr>
        <w:t>№ 130-ө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Өңірлік даму министрлігі тоқсан сайын, есепті тоқсаннан кейінгі айдың 15-күніне дейін Қазақстан Республикасының Үкіметіне Кешенді жоспардың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Премьер-Министрінің 02.08.2013 </w:t>
      </w:r>
      <w:r>
        <w:rPr>
          <w:rFonts w:ascii="Times New Roman"/>
          <w:b w:val="false"/>
          <w:i w:val="false"/>
          <w:color w:val="000000"/>
          <w:sz w:val="28"/>
        </w:rPr>
        <w:t>№ 130-ө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Дүниежүзілік Банктің «Doing Business» рейтингісі</w:t>
      </w:r>
      <w:r>
        <w:br/>
      </w:r>
      <w:r>
        <w:rPr>
          <w:rFonts w:ascii="Times New Roman"/>
          <w:b/>
          <w:i w:val="false"/>
          <w:color w:val="000000"/>
        </w:rPr>
        <w:t>
индикаторларын жақсарту жөніндегі шаралардың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кешенді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Кешенді жоспарға өзгеріс енгізілді - ҚР Премьер-Министрінің 02.08.2013 </w:t>
      </w:r>
      <w:r>
        <w:rPr>
          <w:rFonts w:ascii="Times New Roman"/>
          <w:b w:val="false"/>
          <w:i w:val="false"/>
          <w:color w:val="ff0000"/>
          <w:sz w:val="28"/>
        </w:rPr>
        <w:t>№ 130-ө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756"/>
        <w:gridCol w:w="2645"/>
        <w:gridCol w:w="2437"/>
        <w:gridCol w:w="2652"/>
        <w:gridCol w:w="2028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іс-шаралар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«Кәсіпорындар ашу»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үшін заңға тәуелді нормативтік құқықтық актілерді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актілерге өзгерістер мен толықтырулар енгізу, мүдделі мемлекеттік органдармен келісу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Қаржымині, ӨДМ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 қабылданғаннан кейін бір ай ішінде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тұлғаларды, филиалдар мен өкілдіктерді тіркеу рәсімін жеңілдету бойынша қабылданып жатқан шаралар туралы бұқаралық ақпарат құралдарында жариялау, өңірлерде түсіндіру іс-шараларын ұйымдастыру және жүргізу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Қаржымині, «Атамекен» одағы» ҚҰЭП (келісім бойынша), USAІD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«Меншікті тіркеу»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меншік құқығын тіркеу үшін тұрғындардан талап етілетін құжаттарды қысқарту мақсатында басқа мүдделі мемлекеттік органдардың ақпараттық жүйелерімен ықпалдасуды жүзеге асыру жоспарланған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органдардың ақпараттық жүйелерімен ықпалдасуды жүзеге асыру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жартыжыл бойы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мемлекеттік тіркеу тәртібін жеңілдету бойынша әділет органдары қабылдап жатқан шаралар туралы бұқаралық ақпарат құралдарында жариялау, өңірлерде түсіндіру іс-шараларын ұйымдастыру және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 және аумақтық әділет органдары, «Атамекен» одағы» ҚҰЭП (келісім бойынша), USAІD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«Кредиттер алу» индикаторы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 кредиторлардың талаптарын қанағаттандыру тетігін қайта қарау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кезек бойынша кредиторлық борыштарды алдын-ала өту шартымен кепілді мүлікті беру жолымен кепілді кредиторлардың талаптарын өтеу мүмкіндігін белгілеу (кредиторлар жиналысының келісімімен)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және банкроттық туралы» Қазақстан Республикасы Заңының жобасы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ИЖТМ, ӨДМ, Еңбекмині, ҰБ (келісім бойынша), «Атамекен» одағы» ҚҰЭП (келісім бойынша),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қаржыландыруды дамыту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Қазақстанда исламдық қаржыландыруды және «тауарлық мурабах» операциясын дамыту бөлігінде жетілдіру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өзгерістер мен толықтырулар енгізуді көздейтін сақтандыру және исламдық қаржыландыру мәселелері бойынша Қазақстан Республикасы Заңының жобасы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«Атамекен» одағы» ҚҰЭП (келісім бойынша),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екінші жартыжылдығы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кредиттік тізіліммен, жеке саудагерлермен қамтуды кеңейту бөлігінде жетілдіру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ұсыныстарын ескере отырып, кредиттік тізілім жүйесінде көрсету үшін бөлшек саудагерлердің, кредитке саудагерлердің, мемлекеттік және квазимемлекеттік компаниялардың кредиттік ақпаратты беру міндетін бекіту мәселесін пысықтау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екінші жартыжылдығы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кредиттік бюросында кредиттік тарих субъектілерін қамтуды кеңейту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кредиттік ақпарат жеткізушілерді микроқаржы ұйымдарының тізілесінің кеңейтуді көздейтін нормаларды енгізу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Микроқаржы ұйымдары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«Қазақстан Республикасының кейбір заңнамалық актілеріне микроқаржы ұйымдары қызметінің мәселелері бойынша өзгерістер мен толықтырулар енгізу туралы» Қазақстан Республикасының Заңдары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бойынша), Қаржымині, «Атамекен» одағы» ҚҰЭП (келісім бойынша),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Аталған индикаторды жақсарту бойынша реформалар жүргізуде озық практикасы бар елдердің халықаралық тәжірибесін зерделеу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консультациялар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және мүдделі мемлекеттік органдармен бейнеконференция өткізу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«Құрылысқа рұқсат алу»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(жобалау-сметалық) құжаттамасын салалық мемлекеттік органдармен (экологиялық, санитарлық-эпидемиологиялық, энергетикалық және т.б.) міндетті келісу талабының алып тастау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Жобалау-сметалық құжаттамасын келісу рәсімдері бойынша ұсынымдар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заңнамалық актілерге өзгерістер мен толықтырулар енгізу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нормативтік-құқықтық актілерді бекіту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ИЖТМ, Қоршағанортамині, ДСМ ТЖМ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және коммуналдық қамтамасыз ету көздеріне қосуға арналған техникалық шарттарды алу рәсімін жетілдіру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тапсырмаларын берудің мерзімдерін ескере отырып, техникалық шарттар мерзімдерін регламенттеу бойынша ұсынымдар әзірлеу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 Салалық нормативтік-құқықтық актілерге және нормативтік-техникалық құжаттарға өзгерістер мен толықтырулар енгізу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ИЖТМ, МГМ, ККМ Салалық нормативтік-құқықтық актілерді және нормативтік-техникалық құжаттарды бекіту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құқықтарды беру рәсімдерін жетілдіру бойынша ұсыныстар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Заңнамаға өзгерістер мен толықтырулар енгізу бойынша ұсыныстар әзірлеу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жергілікті атқарушы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рұқсат алу саласында жүргізіліп отырған реформалар туралы бұқаралық ақпарат құралдарында жариялау, өңірлерде түсіндіру іс-шараларын ұйымдастыру және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жергілікті атқарушы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«Жұмысшылар құқықтарын қорғау»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 есептеу әдіснамасымен таныстыру, бастапқы ақпаратты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консультациялар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басталуына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 өткізу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Қаржымині, ӨДМ, «Атамекен» одағы» ҚҰЭП (келісім бойынша), USAID және Дүниежүзілік банктің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«Электрмен жабдықтау жүйесіне қосылу»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жүйесіне қосылу бойынша техникалық шарттарды беру кезінде тұтынушылардың белгіленген қуаты 100 кВт-тан жоғары электрлік қондырғыларды электр желілеріне қосуына рұқсат беру процесін автоматтандыру жөніндегі ұсыныстар мен шараларды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«Тұтынушылардың белгіленген қуаты 100 кВт-тан жоғары электрлік қондырғыларды электр желілеріне қосуына рұқсат беру» мемлекеттік қызмет стандартына өзгерістер енгізу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«Төлем қабілетсіздігін шешу»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және банкроттық саласындағы заңнаманы жетілдіру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және банкроттық туралы» Қазақстан Республикасы Заңының жобасы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Кредиторлардың мүліктік мүдделеріне зиян келтіру ықтималдығын анықтау үшін басқарушылар қызметінің тәуекел дәрежесін бағалау әдістемесін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 дәрежесін бағалау өлшемдерін бекіту туралы бірлескен бұйрықты әзірлеу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 дәрежесін бағалау өлшемдерін бекіту туралы бірлескен бұйрық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Борышкерлер мүлкін (активтерін) электронды аукцион арқылы өткізудің құқықтық тәртібін айқындау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Борышкерлер мүлкін электронды аукцион арқылы өткізу мүмкіндігін көздеу бөлігінде қолданыстағы Борышкердің мүлкін (активтерін) сату жөнінде сауда-саттық жүргізу ережесіне өзгерістер енгізу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«Борышкердің мүлкін (активтерін) сату жөнінде сауда-саттық жүргізу ережесін бекіту туралы» Қазақстан Республикасы Үкіметінің 2006 жылғы 26 сәуірдегі № 326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туралы» Қазақстан Республикасы Үкіметінің қаулысы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рейтингісін жақсарту бойынша реформалар жүргізуде озық практикасы бар елдерге шығумен халықаралық тәжірибені зерделеу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Грузияға, Польшаға, Сербияға, Латвияға шығу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Грузия, Польша, Сербия, Латвия елдерінің сарапшыларымен консультациялар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СIМ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«Оңалту және банкроттық туралы» Қазақстан Республикасының Заңын түсіндіру бойынша, сондай-ақ төлем қабілетсіздігін шешу саласында жүргізіліп отырған реформалар туралы бизнес-қоғамдастық өкілдерімен түсіндіру іс-шараларын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«Келісімшарттарды орындау»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атқарушылық іс жүргізуді жетілдіру мәселелері бойынша өзгерістер толықтырулар енгізу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мақсатында заңға тәуелді нормативтік құқықтық актілерді әзірлеу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қаулысын әзірлеу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 қабылданған нан кейін бір ай ішінде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Атқарушылық іс жүргізу туралы заңнама нормаларын қолдану бойынша өңірлерде бизнес-қоғамдастық өкілдерімен түсіндіру іс-шараларын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Аталған индикаторды жақсарту бойынша реформалар жүргізуде озық практикасы бар елдердің халықаралық тәжірибесін зерделеу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консультациялар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және мүдделі мемлекеттік органдармен бейнеконференция өткізу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«Халықаралық сауда»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сауда саласында экспорттық-импорттық операциялар кезінде бірыңғай электрондық терезені енгізу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жылдарға арналған сыртқы сауда саласында экспорттық-импорттық операциялар кезінде «Е-терезе» ақпараттық жүйесін Қазақстан Республикасында іске асыру жөніндегі іс-шаралар жоспарын орындау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мүдделі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тазартуға уақыт шығынын қысқарту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кедендік рәсімдер бойынша тауарларды пилоттық электрондық декларациялауды енгізу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заңнаманы түсіндіру бойынша, сондай-ақ халықаралық сауда саласында жүргізіліп отырған реформалар туралы бизнес-қоғамдастық өкілдерімен түсіндіру іс-шараларын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Қаржыминi, ККМ, халықаралық сауданы мемлекеттік реттеуге тартылған мемлекеттік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«Салық салу»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органдары көрсететін қызметтер сапасын арттыру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органдарының қабылдау және өңдеу орталықтарында өзекті электрондық басқару жүйесін енгізу.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үкімет» порталы арқылы салық органдары көрсететін қызметтер санын ұлғайту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заңнама мен әкімшілендіруді жетілдіру бойынша қабылданып жатқан шаралар туралы ақпаратты бұқаралық ақпарат құралдарында жариялау, түсіндіру іс-шараларын ұйымдастыру және өткізу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БАҚ-қа сұхбат пен мақалалар, дөңгелек үстелдер, семинарлар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«Атамекен» одағы» ҚҰЭП (келісім бойынша),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Аталған индикаторды жақсарту бойынша реформалар жүргізуде озық практикасы бар елдердің халықаралық тәжірибесін зерделеу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консультациялар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және мүдделі мемлекеттік органдармен бейнеконференция өткізу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«Инвесторларды қорғау» индикаторы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Аталған индикаторды жақсарту бойынша реформалар жүргізуде озық практикасы бар елдердің халықаралық тәжірибесін зерделеу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консультациялар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сарапшыларымен және мүдделі мемлекеттік органдармен бейнеконференция өткізу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USAID және Дүниежүзілік банк сарапшылары (келісім бойынша)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-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одағы» ҚҰЭП - «Атамекен» одағы» Қазақстанның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- бұқаралық аппарат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USAID - АҚШ Халықаралық даму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