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2a45" w14:textId="82f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сауда" индикаторы бойынша Дүниежүзілік банктің «Doing Business» рейтингісінің көрсеткіштерін жақсарту жөнінде кедендік реттеуге байланысты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25 шілдедегі N 132-ө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«Халықаралық сауда» индикаторы бойынша Дүниежүзілік банктің «Doing Business» рейтінгісіндегі Қазақстан Республикасының ұстанымын жақсарту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9"/>
        <w:gridCol w:w="670"/>
        <w:gridCol w:w="6481"/>
      </w:tblGrid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Премьер-Министрiнiң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жетекшi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орынбасары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Әмiрханұлы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 Кірістерді талдау және салық және кеден заңнамасы мәселелерін үйлестіру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Бақытжанұлы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Мекешұлы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Ерұлан Кенжебекұлы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Жұрғалиқызы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салық төлеушілер қауымдастығы басқарушы кеңесінің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Ғұсман Кәрімұлы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 Кедендік бақылау комитетінің төрағасы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1-тармаққа өзгеріс енгізілді - ҚР Премьер-Министрінің 11.10.2013 </w:t>
      </w:r>
      <w:r>
        <w:rPr>
          <w:rFonts w:ascii="Times New Roman"/>
          <w:b w:val="false"/>
          <w:i w:val="false"/>
          <w:color w:val="ff0000"/>
          <w:sz w:val="28"/>
        </w:rPr>
        <w:t>№ 166-ө</w:t>
      </w:r>
      <w:r>
        <w:rPr>
          <w:rFonts w:ascii="Times New Roman"/>
          <w:b w:val="false"/>
          <w:i w:val="false"/>
          <w:color w:val="ff0000"/>
          <w:sz w:val="28"/>
        </w:rPr>
        <w:t> өкімімен.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желтоқсанға дейінгі мерзімде «Халықаралық сауда» индикаторы бойынша Дүниежүзілік банктің «Doing Business» рейтингісінің көрсеткіштерін жақсарту жөнінде кедендік реттеуге байланысты ұсыныстар әзірлеуді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 ҚР Премьер-Министрінің 11.10.2013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166-ө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Премьер-Министрiнiң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