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d5a3" w14:textId="f54d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Қазақстан Республикасының 2011 жылғы 28 желтоқсандағы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29 ақпандағы № 45-ө Өкімі</w:t>
      </w:r>
    </w:p>
    <w:p>
      <w:pPr>
        <w:spacing w:after="0"/>
        <w:ind w:left="0"/>
        <w:jc w:val="both"/>
      </w:pPr>
      <w:r>
        <w:rPr>
          <w:rFonts w:ascii="Times New Roman"/>
          <w:b w:val="false"/>
          <w:i w:val="false"/>
          <w:color w:val="000000"/>
          <w:sz w:val="28"/>
        </w:rPr>
        <w:t>      1. Қоса беріліп отырған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Қазақстан Республикасының 2011 жылғы 28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2. Қазақстан Республикасының Ұлттық Банкі (келісім бойынша):</w:t>
      </w:r>
      <w:r>
        <w:br/>
      </w:r>
      <w:r>
        <w:rPr>
          <w:rFonts w:ascii="Times New Roman"/>
          <w:b w:val="false"/>
          <w:i w:val="false"/>
          <w:color w:val="000000"/>
          <w:sz w:val="28"/>
        </w:rPr>
        <w:t>
      1) тізбеге сәйкес нормативтік құқықтық актінің жобасын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2) тиісті нормативтік құқықтық актілерді қабылдасын және қабылданған шаралар туралы Қазақстан Республикасының Үкіметін хабардар етсін.</w:t>
      </w:r>
    </w:p>
    <w:p>
      <w:pPr>
        <w:spacing w:after="0"/>
        <w:ind w:left="0"/>
        <w:jc w:val="both"/>
      </w:pPr>
      <w:r>
        <w:rPr>
          <w:rFonts w:ascii="Times New Roman"/>
          <w:b w:val="false"/>
          <w:i/>
          <w:color w:val="000000"/>
          <w:sz w:val="28"/>
        </w:rPr>
        <w:t>      Премьер-Министр                            К. Мәсімов</w:t>
      </w:r>
    </w:p>
    <w:bookmarkStart w:name="z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29 ақпандағы </w:t>
      </w:r>
      <w:r>
        <w:br/>
      </w:r>
      <w:r>
        <w:rPr>
          <w:rFonts w:ascii="Times New Roman"/>
          <w:b w:val="false"/>
          <w:i w:val="false"/>
          <w:color w:val="000000"/>
          <w:sz w:val="28"/>
        </w:rPr>
        <w:t xml:space="preserve">
№ 45-ө өкімімен     </w:t>
      </w:r>
      <w:r>
        <w:br/>
      </w:r>
      <w:r>
        <w:rPr>
          <w:rFonts w:ascii="Times New Roman"/>
          <w:b w:val="false"/>
          <w:i w:val="false"/>
          <w:color w:val="000000"/>
          <w:sz w:val="28"/>
        </w:rPr>
        <w:t xml:space="preserve">
бекітілген       </w:t>
      </w:r>
    </w:p>
    <w:bookmarkEnd w:id="0"/>
    <w:p>
      <w:pPr>
        <w:spacing w:after="0"/>
        <w:ind w:left="0"/>
        <w:jc w:val="left"/>
      </w:pPr>
      <w:r>
        <w:rPr>
          <w:rFonts w:ascii="Times New Roman"/>
          <w:b/>
          <w:i w:val="false"/>
          <w:color w:val="000000"/>
        </w:rPr>
        <w:t xml:space="preserve"> «Қазақстан Республикасының кейбір заңнамалық актілеріне банк</w:t>
      </w:r>
      <w:r>
        <w:br/>
      </w:r>
      <w:r>
        <w:rPr>
          <w:rFonts w:ascii="Times New Roman"/>
          <w:b/>
          <w:i w:val="false"/>
          <w:color w:val="000000"/>
        </w:rPr>
        <w:t>
қызметін және қаржы ұйымдарын тәуекелдерді азайту тұрғысынан</w:t>
      </w:r>
      <w:r>
        <w:br/>
      </w:r>
      <w:r>
        <w:rPr>
          <w:rFonts w:ascii="Times New Roman"/>
          <w:b/>
          <w:i w:val="false"/>
          <w:color w:val="000000"/>
        </w:rPr>
        <w:t>
реттеу мәселелері бойынша өзгерістер мен толықтырулар енгізу</w:t>
      </w:r>
      <w:r>
        <w:br/>
      </w:r>
      <w:r>
        <w:rPr>
          <w:rFonts w:ascii="Times New Roman"/>
          <w:b/>
          <w:i w:val="false"/>
          <w:color w:val="000000"/>
        </w:rPr>
        <w:t>
туралы» Қазақстан Республикасының 2011 жылғы 28 желтоқсандағы</w:t>
      </w:r>
      <w:r>
        <w:br/>
      </w:r>
      <w:r>
        <w:rPr>
          <w:rFonts w:ascii="Times New Roman"/>
          <w:b/>
          <w:i w:val="false"/>
          <w:color w:val="000000"/>
        </w:rPr>
        <w:t>
Заңын іске асыру мақсатында қабылдануы қажет нормативтік</w:t>
      </w:r>
      <w:r>
        <w:br/>
      </w:r>
      <w:r>
        <w:rPr>
          <w:rFonts w:ascii="Times New Roman"/>
          <w:b/>
          <w:i w:val="false"/>
          <w:color w:val="000000"/>
        </w:rPr>
        <w:t>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4816"/>
        <w:gridCol w:w="2808"/>
        <w:gridCol w:w="3210"/>
        <w:gridCol w:w="1873"/>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 мемлекеттік органдар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жинақтарының нақты құны азайған жағдайда корпоративтiк жинақтаушы зейнетақы қоры акционерлерiнiң инвестициялық кiрiс шығынын өтеу ережесiн бекiту туралы» Қазақстан Республикасы Үкіметінің 2004 жылғы 29 қаңтардағы № 103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банктер, банктің немесе банк холдингінің еншілес ұйымдары сатып алатын акцияларға (жарғылық капиталға қатысу үлестеріне) қойылатын талаптарды, сондай-ақ банктің жарғылық капиталға қатысу үлестерінің не заңды тұлғалар акцияларының жиынтық құнын белгілеу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не банк холдингінің еншілес ұйымдарына, банк не банк холдингі капиталына қомақты қатысатын еншілес ұйымдарға тиесілі банк конгломераты бас ұйымының, банктің немесе банк холдингінің акциялары жиынтық үлесінің (жарғылық капиталға қатысу үлестерінің) лимитін белгілеу туралы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p>
          <w:p>
            <w:pPr>
              <w:spacing w:after="20"/>
              <w:ind w:left="20"/>
              <w:jc w:val="both"/>
            </w:pPr>
            <w:r>
              <w:rPr>
                <w:rFonts w:ascii="Times New Roman"/>
                <w:b w:val="false"/>
                <w:i w:val="false"/>
                <w:color w:val="000000"/>
                <w:sz w:val="20"/>
              </w:rPr>
              <w:t>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олармен ерекше қатынастар арқылы байланысты тұлғаларға және Қазақстан Республикасының заңды тұлғаларына (резиденттері мен резидент еместері) банк заемдарын және банк кепілдіктерін беру жөніндегі талаптарды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p>
          <w:p>
            <w:pPr>
              <w:spacing w:after="20"/>
              <w:ind w:left="20"/>
              <w:jc w:val="both"/>
            </w:pPr>
            <w:r>
              <w:rPr>
                <w:rFonts w:ascii="Times New Roman"/>
                <w:b w:val="false"/>
                <w:i w:val="false"/>
                <w:color w:val="000000"/>
                <w:sz w:val="20"/>
              </w:rPr>
              <w:t>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Олармен ерекше қатынастар арқылы байланысты тұлғаларға және Қазақстан Республикасының заңды тұлғаларына (резиденттері мен резидент еместері) барлық берілген банк заемдарының және банк кепілдіктерінің жиынтық көлемін есептеу кағидаларын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 (келісім бойынша)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банктердің, жинақтаушы зейнетақы қорларының, зейнетақы активтерін инвестициялық басқаруды жүзеге асыратын ұйымдардың, сақтандыру (қайта сақтандыру) ұйымдарының басшы қызметкерлеріне еңбекақы төлеу,ақшалай сыйақылар, сондай-ақ материалдық көтермелеудің басқа да түрлерін есептеу жөніндегі ішкі саясатқа қойылатын талаптарды және екiншi деңгейдегi банктердің, жинақтаушы зейнетақы қорларының, зейнетақы активтерін инвестициялық басқаруды жүзеге асыратын ұйымдардың, сақтандыру (қайта сақтандыру) ұйымдарының барлық басшы қызметкерлеріне төленген кірістер туралы есептіліктің нысанын белгілеу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конгломератымен ерекше қатынастар арқылы байланысты тұлғалардың тізбесін белгілеу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сақтандыру (қайта сақтандыру) ұйымының, жинақтаушы зейнетақы қорының, зейнетақы активтерін инвестициялық басқаруды жүзеге асыратын ұйымның акцияларын сенімгерлік басқаруды жүзеге асыру қағидаларын, сондай-ақ банктің, сақтандыру (қайта сақтандыру) ұйымының, жинақтаушы зейнетақы қорының, зейнетақы активтерін инвестициялық басқаруды жүзеге асыратын ұйымның акцияларын сенімгерлік басқару кезеңінде уәкілетті органның не ұлттық басқарушы холдингтің іс-қимыл тәртібін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қағидаларды бекіту туралы» Қазақстан Республикасының Қаржы нарығын және қаржы ұйымдарын реттеу мен қадағалау агенттігі басқармасының </w:t>
            </w:r>
            <w:r>
              <w:br/>
            </w:r>
            <w:r>
              <w:rPr>
                <w:rFonts w:ascii="Times New Roman"/>
                <w:b w:val="false"/>
                <w:i w:val="false"/>
                <w:color w:val="000000"/>
                <w:sz w:val="20"/>
              </w:rPr>
              <w:t>
</w:t>
            </w:r>
            <w:r>
              <w:rPr>
                <w:rFonts w:ascii="Times New Roman"/>
                <w:b w:val="false"/>
                <w:i w:val="false"/>
                <w:color w:val="000000"/>
                <w:sz w:val="20"/>
              </w:rPr>
              <w:t xml:space="preserve">2005 жылғы </w:t>
            </w:r>
            <w:r>
              <w:br/>
            </w:r>
            <w:r>
              <w:rPr>
                <w:rFonts w:ascii="Times New Roman"/>
                <w:b w:val="false"/>
                <w:i w:val="false"/>
                <w:color w:val="000000"/>
                <w:sz w:val="20"/>
              </w:rPr>
              <w:t>
</w:t>
            </w:r>
            <w:r>
              <w:rPr>
                <w:rFonts w:ascii="Times New Roman"/>
                <w:b w:val="false"/>
                <w:i w:val="false"/>
                <w:color w:val="000000"/>
                <w:sz w:val="20"/>
              </w:rPr>
              <w:t>30 шілдедегі № 269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 депозитарийінің интернет-ресурсына қоғамның корпоративтік оқиғалары туралы ақпаратты, жылдық қаржылық есептілігін және аудиторлық есептерін орналастыру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 және инвестициялық қор активтерінің және акционерлік және инвестициялық пай қорларының құрамына кіре алатын қаржы құралдары тізбесінің құрамына кіретін өзге де мүлікті инвестициялау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қорының зейнетақымен қамсыздандыру туралы шарттарды жасасу қағидаларын бекіту туралы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зейнетақы активтерін инвестициялық басқаруды жүзеге асыратын ұйымдарға арналған тәуекелдерді басқару және ішкі бақылау жүйелерін қалыптастыру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зейнетақы активтері есебінен жинақтаушы зейнетақы қорының инвестициялық портфелінің құрылымы туралы мәліметтерді бұқаралық ақпарат құралдарында жариялау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ұйымдарының, сақтандыру холдингтерінің, сақтандыру (қайта сақтандыру) ұйымдарының және сақтандыру холдингтері еншілес ұйымдарының акцияларды немесе заңды тұлғалардың жарғылық капиталына қатысу үлестерін сатып алуына қойылатын талаптарды, сондай-ақ сақтандыру (қайта сақтандыру) ұйымдарының меншікке сатып алуына рұқсат етілген қаржы құралдарының тізбесін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тобының тәуекелдерді басқару және ішкі бақылау жүйелеріне қойылатын талаптарды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Ертерек ден қою шараларын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ықпал ететін факторларды анықтау әдістемесін қолдану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жеке және институционалды инвесторларды білікті инвесторлар деп тану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инвесторлардың қаражаты есебінен ғана сатып алуға рұқсат етілген қаржы құралдарының тізбесін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Инсайдерлік ақпаратты ашу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 ұйымының тәуекелдерді басқару жүйесіне, клиринг ұйымында тәуекелдер мониторингінің, бақылаудың және басқарудың шарттары мен тәртібіне қойылатын талаптарды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құралдарымен мәмілелер бойынша клиринг қызметін жүзеге асыру қағидаларын бекіту туралы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 мүшелерінің қор биржасына қаржылық есептілікті және өзге ақпаратты берудің тізбесін және мерзімдерін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тізілімдерінің жүйесін жүргізуге арналған шарттарды бұзудың және бірыңғай тіркеушіге эмитенттердің бағалы қағаздарын ұстаушылар тізілімдерінің жүйелерін құрайтын мәліметтер мен құжаттарды берудің тәртібі мен мерзімдерін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 және қаржы ұйымдарын реттеу мен қадағалау агенттiгi басқармасының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нұсқаулықты бекіту туралы» </w:t>
            </w:r>
            <w:r>
              <w:br/>
            </w:r>
            <w:r>
              <w:rPr>
                <w:rFonts w:ascii="Times New Roman"/>
                <w:b w:val="false"/>
                <w:i w:val="false"/>
                <w:color w:val="000000"/>
                <w:sz w:val="20"/>
              </w:rPr>
              <w:t>
</w:t>
            </w:r>
            <w:r>
              <w:rPr>
                <w:rFonts w:ascii="Times New Roman"/>
                <w:b w:val="false"/>
                <w:i w:val="false"/>
                <w:color w:val="000000"/>
                <w:sz w:val="20"/>
              </w:rPr>
              <w:t xml:space="preserve">2006 жылғы </w:t>
            </w:r>
            <w:r>
              <w:br/>
            </w:r>
            <w:r>
              <w:rPr>
                <w:rFonts w:ascii="Times New Roman"/>
                <w:b w:val="false"/>
                <w:i w:val="false"/>
                <w:color w:val="000000"/>
                <w:sz w:val="20"/>
              </w:rPr>
              <w:t>
</w:t>
            </w:r>
            <w:r>
              <w:rPr>
                <w:rFonts w:ascii="Times New Roman"/>
                <w:b w:val="false"/>
                <w:i w:val="false"/>
                <w:color w:val="000000"/>
                <w:sz w:val="20"/>
              </w:rPr>
              <w:t>25 </w:t>
            </w:r>
            <w:r>
              <w:rPr>
                <w:rFonts w:ascii="Times New Roman"/>
                <w:b w:val="false"/>
                <w:i w:val="false"/>
                <w:color w:val="000000"/>
                <w:sz w:val="20"/>
              </w:rPr>
              <w:t>наурыздағы</w:t>
            </w:r>
            <w:r>
              <w:rPr>
                <w:rFonts w:ascii="Times New Roman"/>
                <w:b w:val="false"/>
                <w:i w:val="false"/>
                <w:color w:val="000000"/>
                <w:sz w:val="20"/>
              </w:rPr>
              <w:t xml:space="preserve"> № 85 қаулысына өзгерістер мен толықтырулар енгізу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кепілдігі және кепілдеме туралы кредиттік есепті ұсыну, борышкер-тұлғаның өзі туралы және оның пайдасына банк шығарған кепілдіктер немесе кепілдемелер туралы мәліметтерді банктің кредиттік бюроға беруіне келісімін ресімдеу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банктің күмәнді және үмітсіз активтерін сатып алатын еншілес ұйым қызметінің қағидаларын бекіту туралы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банктің күмәнді және үмітсіз активтерін сатып алатын банктің еншілес ұйымының алуы тиіс кірістерін Қазақстан Республикасының банктер және банк қызметі туралы заңнамасында көзделген қызмет түрлерін жүзеге асырудан түскен кірістерге жатқызу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Банкке және (немесе) банк холдингіне еншiлес ұйым құруға немесе иемденуге, бас банктің күмәнді және үмітсіз активтерін иемденетін еншілес ұйымды банктің құруына немесе иемденуіне, банктің және (немесе) банк холдингінің ұйымдардың капиталына қомақты қатысуына рұқсат беру, сондай-ақ банктің және (немесе) банк холдингінің еншiлес ұйым құруға, иемденуге, банктің және (немесе) банк холдингінің ұйымдардың капиталына қомақты қатысуына рұқсатын кері қайтарып алу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 (келісім бойынша)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кредиттік портфельдерінің сапасын жақсартуға мамандандырылған, дауыс беретін акцияларының жүз пайызы Қазақстан Республикасының Ұлттық Банкіне тиесілі ұйымның алуы тиіс кірістерін «Салық және бюджетке төленетін басқа да міндетті төлемдер туралы» (Салық кодексі) Қазақстан Республикасының Кодексі 135-2-бабының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кірістерге жатқызу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еншілес ұйымдарға күмәнді және үмітсіз активтер деп танылған кредиттер (қарыздар) бойынша талап ету құқықтарын иемденуге берген активтерін күмәнділер және үмітсіздер санатына жатқызу, сондай-ақ бас банктердің еншілес ұйымдарға берген активтеріне қарсы провизияларды (резервтерді) қалыптастыру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кредиттік портфельдерінің сапасын жақсартуға мамандандырылған ұйымның кейбір қызмет түрлерін жүзеге асыру қағидаларын, сондай-ақ ол сатып алатын (сатып алған) күмәнді және үмітсіз активтерге қойылатын талаптарды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 және қаржы ұйымдарын реттеу мен қадағалау агенттiгi басқармасының «Бір заңды тұлғаның басқа заңды тұлғаға бақылау жасауын анықтау туралы нұсқаулықты бекіту туралы» 2006 жылғы 9 қаңтардағы </w:t>
            </w:r>
            <w:r>
              <w:br/>
            </w: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 (келісім бойынша)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банк холдингінің ірі қатысушысы, сақтандыру (қайта сақтандыру) ұйымының, сақтандыру холдингінің ірі қатысушысы,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келісімді беру, беруден бас тарту, қайтарып алу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 және қаржы ұйымдарын реттеу мен қадағалау агенттiгi басқармасының «Екінші деңгейдегі банктерді ерікті қайта ұйымдастыруға немесе таратуға рұқсат беру, сондай-ақ оларды тікелей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ережесін бекіту туралы» 2006 жылғы </w:t>
            </w:r>
            <w:r>
              <w:br/>
            </w:r>
            <w:r>
              <w:rPr>
                <w:rFonts w:ascii="Times New Roman"/>
                <w:b w:val="false"/>
                <w:i w:val="false"/>
                <w:color w:val="000000"/>
                <w:sz w:val="20"/>
              </w:rPr>
              <w:t>
</w:t>
            </w:r>
            <w:r>
              <w:rPr>
                <w:rFonts w:ascii="Times New Roman"/>
                <w:b w:val="false"/>
                <w:i w:val="false"/>
                <w:color w:val="000000"/>
                <w:sz w:val="20"/>
              </w:rPr>
              <w:t xml:space="preserve">25 желтоқсандағы </w:t>
            </w:r>
            <w:r>
              <w:br/>
            </w:r>
            <w:r>
              <w:rPr>
                <w:rFonts w:ascii="Times New Roman"/>
                <w:b w:val="false"/>
                <w:i w:val="false"/>
                <w:color w:val="000000"/>
                <w:sz w:val="20"/>
              </w:rPr>
              <w:t>
</w:t>
            </w:r>
            <w:r>
              <w:rPr>
                <w:rFonts w:ascii="Times New Roman"/>
                <w:b w:val="false"/>
                <w:i w:val="false"/>
                <w:color w:val="000000"/>
                <w:sz w:val="20"/>
              </w:rPr>
              <w:t>№ 295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 және қаржы ұйымдарын реттеу мен қадағалау агенттiгi басқармасының «Банктің меншікті облигацияларымен және міндеттемелеріне банк кепілдік берген осы банктің еншілес ұйымдары шығарған облигациялармен мәмілелерді жасау ережесін бекіту туралы» 2008 жылғы </w:t>
            </w:r>
            <w:r>
              <w:br/>
            </w:r>
            <w:r>
              <w:rPr>
                <w:rFonts w:ascii="Times New Roman"/>
                <w:b w:val="false"/>
                <w:i w:val="false"/>
                <w:color w:val="000000"/>
                <w:sz w:val="20"/>
              </w:rPr>
              <w:t>
</w:t>
            </w:r>
            <w:r>
              <w:rPr>
                <w:rFonts w:ascii="Times New Roman"/>
                <w:b w:val="false"/>
                <w:i w:val="false"/>
                <w:color w:val="000000"/>
                <w:sz w:val="20"/>
              </w:rPr>
              <w:t xml:space="preserve">29 желтоқсандағы </w:t>
            </w:r>
            <w:r>
              <w:br/>
            </w:r>
            <w:r>
              <w:rPr>
                <w:rFonts w:ascii="Times New Roman"/>
                <w:b w:val="false"/>
                <w:i w:val="false"/>
                <w:color w:val="000000"/>
                <w:sz w:val="20"/>
              </w:rPr>
              <w:t>
</w:t>
            </w:r>
            <w:r>
              <w:rPr>
                <w:rFonts w:ascii="Times New Roman"/>
                <w:b w:val="false"/>
                <w:i w:val="false"/>
                <w:color w:val="000000"/>
                <w:sz w:val="20"/>
              </w:rPr>
              <w:t>№ 234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нарығын және қаржы ұйымдарын реттеу мен қадағалау агенттiгi басқармасының «Жинақтаушы зейнетақы қорына еншілес ұйым құруға немесе сатып алуға, заңды тұлғалардың жарғылық капиталына қомақты қатысуға рұқсат беру, сондай-ақ еншілес ұйымды құруға немесе сатып алуға, заңды тұлғалардың жарғылық капиталына қомақты қатысуға берілген рұқсатты кері қайтарып алу туралы ережені бекіту туралы» 2006 жылғы 25 ақпандағы № 64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нарығын және қаржы ұйымдарын реттеу мен қадағалау агенттiгi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нарығын және қаржы ұйымдарын реттеу мен қадағалау агенттiгi басқармасының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нұсқаулықты бекіту туралы» 2008 жылғы 18 шілдедегі № 105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 қайта ұйымдастыруға рұқсат беру және қосылатын жинақтаушы зейнетақы қорының зейнетақы активтерін беру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банк, сақтандыру холдингтерінің басшы қызметкерлерін тағайындауға (сайлауға) келісім беру қағидаларын бекіту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нормативтік құқықтық актілеріне өзгерістер мен толықтырулар енгізу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 және қаржы ұйымдарын реттеу мен қадағалау агенттiгi басқармасының «Бағалы қағаздарды ұстаушылар тiзiлiмдерiнiң жүйесiн жүргiзу ережесiн бекiту туралы» 2006 жылғы </w:t>
            </w:r>
            <w:r>
              <w:br/>
            </w:r>
            <w:r>
              <w:rPr>
                <w:rFonts w:ascii="Times New Roman"/>
                <w:b w:val="false"/>
                <w:i w:val="false"/>
                <w:color w:val="000000"/>
                <w:sz w:val="20"/>
              </w:rPr>
              <w:t>
</w:t>
            </w:r>
            <w:r>
              <w:rPr>
                <w:rFonts w:ascii="Times New Roman"/>
                <w:b w:val="false"/>
                <w:i w:val="false"/>
                <w:color w:val="000000"/>
                <w:sz w:val="20"/>
              </w:rPr>
              <w:t xml:space="preserve">25 ақпандағы № 62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қаулысы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