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a35f" w14:textId="bfaa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Нәсілдік кемсітушіліктің барлық нысандарын жою туралы халықаралық конвенцияны Қазақстан Республикасының орындауы туралы алтыншы және жетінші бірлескен мерзімдік баяндаманы дайындау үшін ұсыныстар әзірлеу жөніндегі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2012 жылғы 19 қаңтардағы № 6-ө Өкімі</w:t>
      </w:r>
    </w:p>
    <w:p>
      <w:pPr>
        <w:spacing w:after="0"/>
        <w:ind w:left="0"/>
        <w:jc w:val="both"/>
      </w:pPr>
      <w:bookmarkStart w:name="z1" w:id="0"/>
      <w:r>
        <w:rPr>
          <w:rFonts w:ascii="Times New Roman"/>
          <w:b w:val="false"/>
          <w:i w:val="false"/>
          <w:color w:val="000000"/>
          <w:sz w:val="28"/>
        </w:rPr>
        <w:t>
      Нәсілдік кемсітушіліктің барлық нысандарын жою туралы халықаралық конвенцияны Қазақстан Республикасының орындауы туралы алтыншы және жетінші бірлескен мерзімдік баяндаманы дайындау үшін ұсыныстар әзірлеу мақсатында:</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w:t>
      </w:r>
    </w:p>
    <w:bookmarkEnd w:id="0"/>
    <w:p>
      <w:pPr>
        <w:spacing w:after="0"/>
        <w:ind w:left="0"/>
        <w:jc w:val="both"/>
      </w:pPr>
      <w:r>
        <w:rPr>
          <w:rFonts w:ascii="Times New Roman"/>
          <w:b w:val="false"/>
          <w:i w:val="false"/>
          <w:color w:val="000000"/>
          <w:sz w:val="28"/>
        </w:rPr>
        <w:t>Телебаев                  – Қазақстан Республикасының Мәдениет</w:t>
      </w:r>
      <w:r>
        <w:br/>
      </w:r>
      <w:r>
        <w:rPr>
          <w:rFonts w:ascii="Times New Roman"/>
          <w:b w:val="false"/>
          <w:i w:val="false"/>
          <w:color w:val="000000"/>
          <w:sz w:val="28"/>
        </w:rPr>
        <w:t>
Ғазиз Тұрысбекұлы           вице-министрі, жетекші</w:t>
      </w:r>
    </w:p>
    <w:p>
      <w:pPr>
        <w:spacing w:after="0"/>
        <w:ind w:left="0"/>
        <w:jc w:val="both"/>
      </w:pPr>
      <w:r>
        <w:rPr>
          <w:rFonts w:ascii="Times New Roman"/>
          <w:b w:val="false"/>
          <w:i w:val="false"/>
          <w:color w:val="000000"/>
          <w:sz w:val="28"/>
        </w:rPr>
        <w:t>Прокопенко                – Қазақстан Республикасы Президентінің</w:t>
      </w:r>
      <w:r>
        <w:br/>
      </w:r>
      <w:r>
        <w:rPr>
          <w:rFonts w:ascii="Times New Roman"/>
          <w:b w:val="false"/>
          <w:i w:val="false"/>
          <w:color w:val="000000"/>
          <w:sz w:val="28"/>
        </w:rPr>
        <w:t>
Леонид Андреевич            Әкімшілігі Қазақстан халқы Ассамблеясы</w:t>
      </w:r>
      <w:r>
        <w:br/>
      </w:r>
      <w:r>
        <w:rPr>
          <w:rFonts w:ascii="Times New Roman"/>
          <w:b w:val="false"/>
          <w:i w:val="false"/>
          <w:color w:val="000000"/>
          <w:sz w:val="28"/>
        </w:rPr>
        <w:t>
                            хатшылығы меңгерушісінің орынбасары,</w:t>
      </w:r>
      <w:r>
        <w:br/>
      </w:r>
      <w:r>
        <w:rPr>
          <w:rFonts w:ascii="Times New Roman"/>
          <w:b w:val="false"/>
          <w:i w:val="false"/>
          <w:color w:val="000000"/>
          <w:sz w:val="28"/>
        </w:rPr>
        <w:t>
                            жетекшінің орынбасары (келісім бойынша)</w:t>
      </w:r>
    </w:p>
    <w:p>
      <w:pPr>
        <w:spacing w:after="0"/>
        <w:ind w:left="0"/>
        <w:jc w:val="both"/>
      </w:pPr>
      <w:r>
        <w:rPr>
          <w:rFonts w:ascii="Times New Roman"/>
          <w:b w:val="false"/>
          <w:i w:val="false"/>
          <w:color w:val="000000"/>
          <w:sz w:val="28"/>
        </w:rPr>
        <w:t>Нұрғазиева                – Қазақстан Республикасы Мәдениет</w:t>
      </w:r>
      <w:r>
        <w:br/>
      </w:r>
      <w:r>
        <w:rPr>
          <w:rFonts w:ascii="Times New Roman"/>
          <w:b w:val="false"/>
          <w:i w:val="false"/>
          <w:color w:val="000000"/>
          <w:sz w:val="28"/>
        </w:rPr>
        <w:t>
Бану Ғаниқызы               министрлігі Қоғамдық-саяси жұмыс</w:t>
      </w:r>
      <w:r>
        <w:br/>
      </w:r>
      <w:r>
        <w:rPr>
          <w:rFonts w:ascii="Times New Roman"/>
          <w:b w:val="false"/>
          <w:i w:val="false"/>
          <w:color w:val="000000"/>
          <w:sz w:val="28"/>
        </w:rPr>
        <w:t>
                            департаментінің директоры, жетекшінің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Порубаймех                – Қазақстан Республикасы Мәдениет</w:t>
      </w:r>
      <w:r>
        <w:br/>
      </w:r>
      <w:r>
        <w:rPr>
          <w:rFonts w:ascii="Times New Roman"/>
          <w:b w:val="false"/>
          <w:i w:val="false"/>
          <w:color w:val="000000"/>
          <w:sz w:val="28"/>
        </w:rPr>
        <w:t>
Василий Валерьевич          министрлігі Қоғамдық-саяси жұмыс</w:t>
      </w:r>
      <w:r>
        <w:br/>
      </w:r>
      <w:r>
        <w:rPr>
          <w:rFonts w:ascii="Times New Roman"/>
          <w:b w:val="false"/>
          <w:i w:val="false"/>
          <w:color w:val="000000"/>
          <w:sz w:val="28"/>
        </w:rPr>
        <w:t>
                            департаменті директорының орынбасары,</w:t>
      </w:r>
      <w:r>
        <w:br/>
      </w:r>
      <w:r>
        <w:rPr>
          <w:rFonts w:ascii="Times New Roman"/>
          <w:b w:val="false"/>
          <w:i w:val="false"/>
          <w:color w:val="000000"/>
          <w:sz w:val="28"/>
        </w:rPr>
        <w:t>
                            хатшы</w:t>
      </w:r>
    </w:p>
    <w:p>
      <w:pPr>
        <w:spacing w:after="0"/>
        <w:ind w:left="0"/>
        <w:jc w:val="both"/>
      </w:pPr>
      <w:r>
        <w:rPr>
          <w:rFonts w:ascii="Times New Roman"/>
          <w:b w:val="false"/>
          <w:i w:val="false"/>
          <w:color w:val="000000"/>
          <w:sz w:val="28"/>
        </w:rPr>
        <w:t>Айтқұлова                 – Қазақстан Республикасы Жоғарғы Сотының</w:t>
      </w:r>
      <w:r>
        <w:br/>
      </w:r>
      <w:r>
        <w:rPr>
          <w:rFonts w:ascii="Times New Roman"/>
          <w:b w:val="false"/>
          <w:i w:val="false"/>
          <w:color w:val="000000"/>
          <w:sz w:val="28"/>
        </w:rPr>
        <w:t>
Нұргүл Ілесқызы             жанындағы Соттардың қызметін қамтамасыз</w:t>
      </w:r>
      <w:r>
        <w:br/>
      </w:r>
      <w:r>
        <w:rPr>
          <w:rFonts w:ascii="Times New Roman"/>
          <w:b w:val="false"/>
          <w:i w:val="false"/>
          <w:color w:val="000000"/>
          <w:sz w:val="28"/>
        </w:rPr>
        <w:t>
                            ету департаментінің (Қазақстан</w:t>
      </w:r>
      <w:r>
        <w:br/>
      </w:r>
      <w:r>
        <w:rPr>
          <w:rFonts w:ascii="Times New Roman"/>
          <w:b w:val="false"/>
          <w:i w:val="false"/>
          <w:color w:val="000000"/>
          <w:sz w:val="28"/>
        </w:rPr>
        <w:t>
                            Республикасы Жоғарғы Соты аппаратының)</w:t>
      </w:r>
      <w:r>
        <w:br/>
      </w:r>
      <w:r>
        <w:rPr>
          <w:rFonts w:ascii="Times New Roman"/>
          <w:b w:val="false"/>
          <w:i w:val="false"/>
          <w:color w:val="000000"/>
          <w:sz w:val="28"/>
        </w:rPr>
        <w:t>
                            Халықаралық-құқық бөлімі меңгерушісінің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Аюбаев                    – Қазақстан Республикасы Ішкі істер</w:t>
      </w:r>
      <w:r>
        <w:br/>
      </w:r>
      <w:r>
        <w:rPr>
          <w:rFonts w:ascii="Times New Roman"/>
          <w:b w:val="false"/>
          <w:i w:val="false"/>
          <w:color w:val="000000"/>
          <w:sz w:val="28"/>
        </w:rPr>
        <w:t>
Мейрам Ақатұлы              министрлігі Көші-қон полициясы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Әбішев                    – Қазақстан Республикасы Президентінің</w:t>
      </w:r>
      <w:r>
        <w:br/>
      </w:r>
      <w:r>
        <w:rPr>
          <w:rFonts w:ascii="Times New Roman"/>
          <w:b w:val="false"/>
          <w:i w:val="false"/>
          <w:color w:val="000000"/>
          <w:sz w:val="28"/>
        </w:rPr>
        <w:t>
Тастемір Дәуітұлы           жанындағы Адам құқықтары жөніндегі</w:t>
      </w:r>
      <w:r>
        <w:br/>
      </w:r>
      <w:r>
        <w:rPr>
          <w:rFonts w:ascii="Times New Roman"/>
          <w:b w:val="false"/>
          <w:i w:val="false"/>
          <w:color w:val="000000"/>
          <w:sz w:val="28"/>
        </w:rPr>
        <w:t>
                            комиссия хатшысы (келісім бойынша)</w:t>
      </w:r>
    </w:p>
    <w:p>
      <w:pPr>
        <w:spacing w:after="0"/>
        <w:ind w:left="0"/>
        <w:jc w:val="both"/>
      </w:pPr>
      <w:r>
        <w:rPr>
          <w:rFonts w:ascii="Times New Roman"/>
          <w:b w:val="false"/>
          <w:i w:val="false"/>
          <w:color w:val="000000"/>
          <w:sz w:val="28"/>
        </w:rPr>
        <w:t>Әбсаттаров                – Қазақстан Республикасы Байланыс және</w:t>
      </w:r>
      <w:r>
        <w:br/>
      </w:r>
      <w:r>
        <w:rPr>
          <w:rFonts w:ascii="Times New Roman"/>
          <w:b w:val="false"/>
          <w:i w:val="false"/>
          <w:color w:val="000000"/>
          <w:sz w:val="28"/>
        </w:rPr>
        <w:t>
Марат Раушанбекұлы          ақпарат министрлігі Бұқаралық ақпарат</w:t>
      </w:r>
      <w:r>
        <w:br/>
      </w:r>
      <w:r>
        <w:rPr>
          <w:rFonts w:ascii="Times New Roman"/>
          <w:b w:val="false"/>
          <w:i w:val="false"/>
          <w:color w:val="000000"/>
          <w:sz w:val="28"/>
        </w:rPr>
        <w:t>
                            құралдары саласындағы мемлекеттік саясат</w:t>
      </w:r>
      <w:r>
        <w:br/>
      </w: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Әзімова                   – Қазақстан Республикасы Әділет</w:t>
      </w:r>
      <w:r>
        <w:br/>
      </w:r>
      <w:r>
        <w:rPr>
          <w:rFonts w:ascii="Times New Roman"/>
          <w:b w:val="false"/>
          <w:i w:val="false"/>
          <w:color w:val="000000"/>
          <w:sz w:val="28"/>
        </w:rPr>
        <w:t>
Эльвира Әбілқасымқызы       министрлігі Халықаралық шарттарды</w:t>
      </w:r>
      <w:r>
        <w:br/>
      </w:r>
      <w:r>
        <w:rPr>
          <w:rFonts w:ascii="Times New Roman"/>
          <w:b w:val="false"/>
          <w:i w:val="false"/>
          <w:color w:val="000000"/>
          <w:sz w:val="28"/>
        </w:rPr>
        <w:t>
                            сараптау департаментінің директоры</w:t>
      </w:r>
    </w:p>
    <w:p>
      <w:pPr>
        <w:spacing w:after="0"/>
        <w:ind w:left="0"/>
        <w:jc w:val="both"/>
      </w:pPr>
      <w:r>
        <w:rPr>
          <w:rFonts w:ascii="Times New Roman"/>
          <w:b w:val="false"/>
          <w:i w:val="false"/>
          <w:color w:val="000000"/>
          <w:sz w:val="28"/>
        </w:rPr>
        <w:t>Калюжный                  – Адам құқықтары жөніндегі ұлттық</w:t>
      </w:r>
      <w:r>
        <w:br/>
      </w:r>
      <w:r>
        <w:rPr>
          <w:rFonts w:ascii="Times New Roman"/>
          <w:b w:val="false"/>
          <w:i w:val="false"/>
          <w:color w:val="000000"/>
          <w:sz w:val="28"/>
        </w:rPr>
        <w:t>
Вячеслав Афанасьевич        орталықтың басшысы сарапшысы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Қоқанова                  – Қазақстан Республикасы Статистика</w:t>
      </w:r>
      <w:r>
        <w:br/>
      </w:r>
      <w:r>
        <w:rPr>
          <w:rFonts w:ascii="Times New Roman"/>
          <w:b w:val="false"/>
          <w:i w:val="false"/>
          <w:color w:val="000000"/>
          <w:sz w:val="28"/>
        </w:rPr>
        <w:t>
Гүлнәр Жақайқызы            агенттігі Әлеуметтік және демографиялық</w:t>
      </w:r>
      <w:r>
        <w:br/>
      </w:r>
      <w:r>
        <w:rPr>
          <w:rFonts w:ascii="Times New Roman"/>
          <w:b w:val="false"/>
          <w:i w:val="false"/>
          <w:color w:val="000000"/>
          <w:sz w:val="28"/>
        </w:rPr>
        <w:t>
                            статистика департаментінің директоры</w:t>
      </w:r>
    </w:p>
    <w:p>
      <w:pPr>
        <w:spacing w:after="0"/>
        <w:ind w:left="0"/>
        <w:jc w:val="both"/>
      </w:pPr>
      <w:r>
        <w:rPr>
          <w:rFonts w:ascii="Times New Roman"/>
          <w:b w:val="false"/>
          <w:i w:val="false"/>
          <w:color w:val="000000"/>
          <w:sz w:val="28"/>
        </w:rPr>
        <w:t>Қуан                      – Қазақстан Республикасы Еңбек және халықты</w:t>
      </w:r>
      <w:r>
        <w:br/>
      </w:r>
      <w:r>
        <w:rPr>
          <w:rFonts w:ascii="Times New Roman"/>
          <w:b w:val="false"/>
          <w:i w:val="false"/>
          <w:color w:val="000000"/>
          <w:sz w:val="28"/>
        </w:rPr>
        <w:t>
Әлия Қуанқызы               әлеуметтік қорғау министрлігі Құқықтық</w:t>
      </w:r>
      <w:r>
        <w:br/>
      </w:r>
      <w:r>
        <w:rPr>
          <w:rFonts w:ascii="Times New Roman"/>
          <w:b w:val="false"/>
          <w:i w:val="false"/>
          <w:color w:val="000000"/>
          <w:sz w:val="28"/>
        </w:rPr>
        <w:t>
                            қамтамасыз ету және халықаралық</w:t>
      </w:r>
      <w:r>
        <w:br/>
      </w:r>
      <w:r>
        <w:rPr>
          <w:rFonts w:ascii="Times New Roman"/>
          <w:b w:val="false"/>
          <w:i w:val="false"/>
          <w:color w:val="000000"/>
          <w:sz w:val="28"/>
        </w:rPr>
        <w:t>
                            ынтымақтастық департаментінің директоры</w:t>
      </w:r>
    </w:p>
    <w:p>
      <w:pPr>
        <w:spacing w:after="0"/>
        <w:ind w:left="0"/>
        <w:jc w:val="both"/>
      </w:pPr>
      <w:r>
        <w:rPr>
          <w:rFonts w:ascii="Times New Roman"/>
          <w:b w:val="false"/>
          <w:i w:val="false"/>
          <w:color w:val="000000"/>
          <w:sz w:val="28"/>
        </w:rPr>
        <w:t>Оспанов                   – Қазақстан Республикасы Дін істері</w:t>
      </w:r>
      <w:r>
        <w:br/>
      </w:r>
      <w:r>
        <w:rPr>
          <w:rFonts w:ascii="Times New Roman"/>
          <w:b w:val="false"/>
          <w:i w:val="false"/>
          <w:color w:val="000000"/>
          <w:sz w:val="28"/>
        </w:rPr>
        <w:t>
Серік Қорқытбайұлы          агенттігі Талдау және стратегиялық</w:t>
      </w:r>
      <w:r>
        <w:br/>
      </w:r>
      <w:r>
        <w:rPr>
          <w:rFonts w:ascii="Times New Roman"/>
          <w:b w:val="false"/>
          <w:i w:val="false"/>
          <w:color w:val="000000"/>
          <w:sz w:val="28"/>
        </w:rPr>
        <w:t>
                            жоспарлау департаментінің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Өтешев                    – Қазақстан Республикасы Мемлекеттік қызмет</w:t>
      </w:r>
      <w:r>
        <w:br/>
      </w:r>
      <w:r>
        <w:rPr>
          <w:rFonts w:ascii="Times New Roman"/>
          <w:b w:val="false"/>
          <w:i w:val="false"/>
          <w:color w:val="000000"/>
          <w:sz w:val="28"/>
        </w:rPr>
        <w:t>
Мақсұт Ыбырайұлы            істері агенттігі Мемлекеттік қызметті</w:t>
      </w:r>
      <w:r>
        <w:br/>
      </w:r>
      <w:r>
        <w:rPr>
          <w:rFonts w:ascii="Times New Roman"/>
          <w:b w:val="false"/>
          <w:i w:val="false"/>
          <w:color w:val="000000"/>
          <w:sz w:val="28"/>
        </w:rPr>
        <w:t>
                            кадрлық қамтамасыз ету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Раев                      – Қазақстан Республикасы Индустрия және</w:t>
      </w:r>
      <w:r>
        <w:br/>
      </w:r>
      <w:r>
        <w:rPr>
          <w:rFonts w:ascii="Times New Roman"/>
          <w:b w:val="false"/>
          <w:i w:val="false"/>
          <w:color w:val="000000"/>
          <w:sz w:val="28"/>
        </w:rPr>
        <w:t>
Олжас Қайырбекұлы           жаңа технологиялар министрлігі</w:t>
      </w:r>
      <w:r>
        <w:br/>
      </w:r>
      <w:r>
        <w:rPr>
          <w:rFonts w:ascii="Times New Roman"/>
          <w:b w:val="false"/>
          <w:i w:val="false"/>
          <w:color w:val="000000"/>
          <w:sz w:val="28"/>
        </w:rPr>
        <w:t>
                            Халықаралық ынтымақтастық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Сәрсембаев                – Қазақстан Республикасы Орталық сайлау</w:t>
      </w:r>
      <w:r>
        <w:br/>
      </w:r>
      <w:r>
        <w:rPr>
          <w:rFonts w:ascii="Times New Roman"/>
          <w:b w:val="false"/>
          <w:i w:val="false"/>
          <w:color w:val="000000"/>
          <w:sz w:val="28"/>
        </w:rPr>
        <w:t>
Марат Алдаңғорұлы           комиссиясының мүшесі (келісім бойынша)</w:t>
      </w:r>
    </w:p>
    <w:p>
      <w:pPr>
        <w:spacing w:after="0"/>
        <w:ind w:left="0"/>
        <w:jc w:val="both"/>
      </w:pPr>
      <w:r>
        <w:rPr>
          <w:rFonts w:ascii="Times New Roman"/>
          <w:b w:val="false"/>
          <w:i w:val="false"/>
          <w:color w:val="000000"/>
          <w:sz w:val="28"/>
        </w:rPr>
        <w:t>Сейдғаппаров              – Қазақстан Республикасы Бас прокуратурасы</w:t>
      </w:r>
      <w:r>
        <w:br/>
      </w:r>
      <w:r>
        <w:rPr>
          <w:rFonts w:ascii="Times New Roman"/>
          <w:b w:val="false"/>
          <w:i w:val="false"/>
          <w:color w:val="000000"/>
          <w:sz w:val="28"/>
        </w:rPr>
        <w:t>
Қанат Серікұлы              Әлеуметтік-экономикалық саладағы</w:t>
      </w:r>
      <w:r>
        <w:br/>
      </w:r>
      <w:r>
        <w:rPr>
          <w:rFonts w:ascii="Times New Roman"/>
          <w:b w:val="false"/>
          <w:i w:val="false"/>
          <w:color w:val="000000"/>
          <w:sz w:val="28"/>
        </w:rPr>
        <w:t>
                            заңдылықтың сақталуын қадағалау</w:t>
      </w:r>
      <w:r>
        <w:br/>
      </w:r>
      <w:r>
        <w:rPr>
          <w:rFonts w:ascii="Times New Roman"/>
          <w:b w:val="false"/>
          <w:i w:val="false"/>
          <w:color w:val="000000"/>
          <w:sz w:val="28"/>
        </w:rPr>
        <w:t>
                            департаментінің бастығы (келісім бойынша)</w:t>
      </w:r>
    </w:p>
    <w:p>
      <w:pPr>
        <w:spacing w:after="0"/>
        <w:ind w:left="0"/>
        <w:jc w:val="both"/>
      </w:pPr>
      <w:r>
        <w:rPr>
          <w:rFonts w:ascii="Times New Roman"/>
          <w:b w:val="false"/>
          <w:i w:val="false"/>
          <w:color w:val="000000"/>
          <w:sz w:val="28"/>
        </w:rPr>
        <w:t>Сембаев                   – Қазақстан Республикасы Сыртқы істер</w:t>
      </w:r>
      <w:r>
        <w:br/>
      </w:r>
      <w:r>
        <w:rPr>
          <w:rFonts w:ascii="Times New Roman"/>
          <w:b w:val="false"/>
          <w:i w:val="false"/>
          <w:color w:val="000000"/>
          <w:sz w:val="28"/>
        </w:rPr>
        <w:t>
Ерболат Нәсенұлы            министрлігі Көпжақты ынтымақтастық</w:t>
      </w:r>
      <w:r>
        <w:br/>
      </w:r>
      <w:r>
        <w:rPr>
          <w:rFonts w:ascii="Times New Roman"/>
          <w:b w:val="false"/>
          <w:i w:val="false"/>
          <w:color w:val="000000"/>
          <w:sz w:val="28"/>
        </w:rPr>
        <w:t>
                            департаменті директорының орынбасары</w:t>
      </w:r>
    </w:p>
    <w:p>
      <w:pPr>
        <w:spacing w:after="0"/>
        <w:ind w:left="0"/>
        <w:jc w:val="both"/>
      </w:pPr>
      <w:r>
        <w:rPr>
          <w:rFonts w:ascii="Times New Roman"/>
          <w:b w:val="false"/>
          <w:i w:val="false"/>
          <w:color w:val="000000"/>
          <w:sz w:val="28"/>
        </w:rPr>
        <w:t>Туғанбекова               – Қазақстан Республикасы Бас прокуратурасы</w:t>
      </w:r>
      <w:r>
        <w:br/>
      </w:r>
      <w:r>
        <w:rPr>
          <w:rFonts w:ascii="Times New Roman"/>
          <w:b w:val="false"/>
          <w:i w:val="false"/>
          <w:color w:val="000000"/>
          <w:sz w:val="28"/>
        </w:rPr>
        <w:t>
Лаура Әділханқызы           Әлеуметтік-экономикалық саладағы</w:t>
      </w:r>
      <w:r>
        <w:br/>
      </w:r>
      <w:r>
        <w:rPr>
          <w:rFonts w:ascii="Times New Roman"/>
          <w:b w:val="false"/>
          <w:i w:val="false"/>
          <w:color w:val="000000"/>
          <w:sz w:val="28"/>
        </w:rPr>
        <w:t>
                            заңдылықтың сақталуын қадағалау жөніндегі</w:t>
      </w:r>
      <w:r>
        <w:br/>
      </w:r>
      <w:r>
        <w:rPr>
          <w:rFonts w:ascii="Times New Roman"/>
          <w:b w:val="false"/>
          <w:i w:val="false"/>
          <w:color w:val="000000"/>
          <w:sz w:val="28"/>
        </w:rPr>
        <w:t>
                            департаменті қоғамдық ұйымдар туралы</w:t>
      </w:r>
      <w:r>
        <w:br/>
      </w:r>
      <w:r>
        <w:rPr>
          <w:rFonts w:ascii="Times New Roman"/>
          <w:b w:val="false"/>
          <w:i w:val="false"/>
          <w:color w:val="000000"/>
          <w:sz w:val="28"/>
        </w:rPr>
        <w:t>
                            заңнамаларының қолданылуы бөлімінің</w:t>
      </w:r>
      <w:r>
        <w:br/>
      </w:r>
      <w:r>
        <w:rPr>
          <w:rFonts w:ascii="Times New Roman"/>
          <w:b w:val="false"/>
          <w:i w:val="false"/>
          <w:color w:val="000000"/>
          <w:sz w:val="28"/>
        </w:rPr>
        <w:t>
                            прокуроры (келісім бойынша)</w:t>
      </w:r>
    </w:p>
    <w:p>
      <w:pPr>
        <w:spacing w:after="0"/>
        <w:ind w:left="0"/>
        <w:jc w:val="both"/>
      </w:pPr>
      <w:r>
        <w:rPr>
          <w:rFonts w:ascii="Times New Roman"/>
          <w:b w:val="false"/>
          <w:i w:val="false"/>
          <w:color w:val="000000"/>
          <w:sz w:val="28"/>
        </w:rPr>
        <w:t>Төлеғалиева               – Қазақстан Республикасы Денсаулық сақтау</w:t>
      </w:r>
      <w:r>
        <w:br/>
      </w:r>
      <w:r>
        <w:rPr>
          <w:rFonts w:ascii="Times New Roman"/>
          <w:b w:val="false"/>
          <w:i w:val="false"/>
          <w:color w:val="000000"/>
          <w:sz w:val="28"/>
        </w:rPr>
        <w:t>
Ажар Ғинятқызы              министрлігі Медициналық көмекті</w:t>
      </w:r>
      <w:r>
        <w:br/>
      </w:r>
      <w:r>
        <w:rPr>
          <w:rFonts w:ascii="Times New Roman"/>
          <w:b w:val="false"/>
          <w:i w:val="false"/>
          <w:color w:val="000000"/>
          <w:sz w:val="28"/>
        </w:rPr>
        <w:t>
                            ұйымдастыру департаментінің директоры</w:t>
      </w:r>
    </w:p>
    <w:p>
      <w:pPr>
        <w:spacing w:after="0"/>
        <w:ind w:left="0"/>
        <w:jc w:val="both"/>
      </w:pPr>
      <w:r>
        <w:rPr>
          <w:rFonts w:ascii="Times New Roman"/>
          <w:b w:val="false"/>
          <w:i w:val="false"/>
          <w:color w:val="000000"/>
          <w:sz w:val="28"/>
        </w:rPr>
        <w:t>Шалабаев                  – Қазақстан Республикасы Ұлттық қауіпсіздік</w:t>
      </w:r>
      <w:r>
        <w:br/>
      </w:r>
      <w:r>
        <w:rPr>
          <w:rFonts w:ascii="Times New Roman"/>
          <w:b w:val="false"/>
          <w:i w:val="false"/>
          <w:color w:val="000000"/>
          <w:sz w:val="28"/>
        </w:rPr>
        <w:t>
Сейітжан Диханбекұлы        комитеті департаментінің бастығы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Шер                       – Қазақстан Республикасы Білім және ғылым</w:t>
      </w:r>
      <w:r>
        <w:br/>
      </w:r>
      <w:r>
        <w:rPr>
          <w:rFonts w:ascii="Times New Roman"/>
          <w:b w:val="false"/>
          <w:i w:val="false"/>
          <w:color w:val="000000"/>
          <w:sz w:val="28"/>
        </w:rPr>
        <w:t>
Раиса Петровна              министрлігі Балалардың құқығын қорғау</w:t>
      </w:r>
      <w:r>
        <w:br/>
      </w:r>
      <w:r>
        <w:rPr>
          <w:rFonts w:ascii="Times New Roman"/>
          <w:b w:val="false"/>
          <w:i w:val="false"/>
          <w:color w:val="000000"/>
          <w:sz w:val="28"/>
        </w:rPr>
        <w:t>
                            комитетінің төрайымы</w:t>
      </w:r>
    </w:p>
    <w:p>
      <w:pPr>
        <w:spacing w:after="0"/>
        <w:ind w:left="0"/>
        <w:jc w:val="both"/>
      </w:pPr>
      <w:r>
        <w:rPr>
          <w:rFonts w:ascii="Times New Roman"/>
          <w:b w:val="false"/>
          <w:i w:val="false"/>
          <w:color w:val="000000"/>
          <w:sz w:val="28"/>
        </w:rPr>
        <w:t>Аннакулиева               – Түркімен этномәдени бірлестігінің</w:t>
      </w:r>
      <w:r>
        <w:br/>
      </w:r>
      <w:r>
        <w:rPr>
          <w:rFonts w:ascii="Times New Roman"/>
          <w:b w:val="false"/>
          <w:i w:val="false"/>
          <w:color w:val="000000"/>
          <w:sz w:val="28"/>
        </w:rPr>
        <w:t>
Гульнара Атаевна            төрайымы, Абылайхан атындағы Қазақ</w:t>
      </w:r>
      <w:r>
        <w:br/>
      </w:r>
      <w:r>
        <w:rPr>
          <w:rFonts w:ascii="Times New Roman"/>
          <w:b w:val="false"/>
          <w:i w:val="false"/>
          <w:color w:val="000000"/>
          <w:sz w:val="28"/>
        </w:rPr>
        <w:t>
                            халықаралық қатынастар және әлем тілдері</w:t>
      </w:r>
      <w:r>
        <w:br/>
      </w:r>
      <w:r>
        <w:rPr>
          <w:rFonts w:ascii="Times New Roman"/>
          <w:b w:val="false"/>
          <w:i w:val="false"/>
          <w:color w:val="000000"/>
          <w:sz w:val="28"/>
        </w:rPr>
        <w:t>
                            университеті халықаралық қатынастар</w:t>
      </w:r>
      <w:r>
        <w:br/>
      </w:r>
      <w:r>
        <w:rPr>
          <w:rFonts w:ascii="Times New Roman"/>
          <w:b w:val="false"/>
          <w:i w:val="false"/>
          <w:color w:val="000000"/>
          <w:sz w:val="28"/>
        </w:rPr>
        <w:t>
                            кафедрасының аға оқытушысы, экономика</w:t>
      </w:r>
      <w:r>
        <w:br/>
      </w:r>
      <w:r>
        <w:rPr>
          <w:rFonts w:ascii="Times New Roman"/>
          <w:b w:val="false"/>
          <w:i w:val="false"/>
          <w:color w:val="000000"/>
          <w:sz w:val="28"/>
        </w:rPr>
        <w:t>
                            ғылымдарының кандидаты (келісім бойынша)</w:t>
      </w:r>
    </w:p>
    <w:p>
      <w:pPr>
        <w:spacing w:after="0"/>
        <w:ind w:left="0"/>
        <w:jc w:val="both"/>
      </w:pPr>
      <w:r>
        <w:rPr>
          <w:rFonts w:ascii="Times New Roman"/>
          <w:b w:val="false"/>
          <w:i w:val="false"/>
          <w:color w:val="000000"/>
          <w:sz w:val="28"/>
        </w:rPr>
        <w:t>Ахметова                  – «Әріптес» үкіметтік емес ұйымдардың</w:t>
      </w:r>
      <w:r>
        <w:br/>
      </w:r>
      <w:r>
        <w:rPr>
          <w:rFonts w:ascii="Times New Roman"/>
          <w:b w:val="false"/>
          <w:i w:val="false"/>
          <w:color w:val="000000"/>
          <w:sz w:val="28"/>
        </w:rPr>
        <w:t>
Ләйлә Сейсембекқызы         Алматы конфедерациясы» заңды тұлғалар</w:t>
      </w:r>
      <w:r>
        <w:br/>
      </w:r>
      <w:r>
        <w:rPr>
          <w:rFonts w:ascii="Times New Roman"/>
          <w:b w:val="false"/>
          <w:i w:val="false"/>
          <w:color w:val="000000"/>
          <w:sz w:val="28"/>
        </w:rPr>
        <w:t>
                            бірлестігінің президенті, саяси ғылымдар</w:t>
      </w:r>
      <w:r>
        <w:br/>
      </w:r>
      <w:r>
        <w:rPr>
          <w:rFonts w:ascii="Times New Roman"/>
          <w:b w:val="false"/>
          <w:i w:val="false"/>
          <w:color w:val="000000"/>
          <w:sz w:val="28"/>
        </w:rPr>
        <w:t>
                            докторы, профессор (келісім бойынша)</w:t>
      </w:r>
    </w:p>
    <w:p>
      <w:pPr>
        <w:spacing w:after="0"/>
        <w:ind w:left="0"/>
        <w:jc w:val="both"/>
      </w:pPr>
      <w:r>
        <w:rPr>
          <w:rFonts w:ascii="Times New Roman"/>
          <w:b w:val="false"/>
          <w:i w:val="false"/>
          <w:color w:val="000000"/>
          <w:sz w:val="28"/>
        </w:rPr>
        <w:t>Әбуов                     – Қазақстан Республикасы Дін істері</w:t>
      </w:r>
      <w:r>
        <w:br/>
      </w:r>
      <w:r>
        <w:rPr>
          <w:rFonts w:ascii="Times New Roman"/>
          <w:b w:val="false"/>
          <w:i w:val="false"/>
          <w:color w:val="000000"/>
          <w:sz w:val="28"/>
        </w:rPr>
        <w:t>
Айдар Парқұлұлы             агенттігі «Мәдениеттер мен діндердің</w:t>
      </w:r>
      <w:r>
        <w:br/>
      </w:r>
      <w:r>
        <w:rPr>
          <w:rFonts w:ascii="Times New Roman"/>
          <w:b w:val="false"/>
          <w:i w:val="false"/>
          <w:color w:val="000000"/>
          <w:sz w:val="28"/>
        </w:rPr>
        <w:t>
                            халықаралық орталығы» республикалық</w:t>
      </w:r>
      <w:r>
        <w:br/>
      </w:r>
      <w:r>
        <w:rPr>
          <w:rFonts w:ascii="Times New Roman"/>
          <w:b w:val="false"/>
          <w:i w:val="false"/>
          <w:color w:val="000000"/>
          <w:sz w:val="28"/>
        </w:rPr>
        <w:t>
                            мемлекеттік мекемесінің директоры,</w:t>
      </w:r>
      <w:r>
        <w:br/>
      </w:r>
      <w:r>
        <w:rPr>
          <w:rFonts w:ascii="Times New Roman"/>
          <w:b w:val="false"/>
          <w:i w:val="false"/>
          <w:color w:val="000000"/>
          <w:sz w:val="28"/>
        </w:rPr>
        <w:t>
                            философия ғылымдарының докторы, профессор</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Әмірова                   – «Rectum esse» қоғамдық қорының жетекшісі</w:t>
      </w:r>
      <w:r>
        <w:br/>
      </w:r>
      <w:r>
        <w:rPr>
          <w:rFonts w:ascii="Times New Roman"/>
          <w:b w:val="false"/>
          <w:i w:val="false"/>
          <w:color w:val="000000"/>
          <w:sz w:val="28"/>
        </w:rPr>
        <w:t>
Мүгүлсім Мұхаметқазықызы    (келісім бойынша)</w:t>
      </w:r>
    </w:p>
    <w:p>
      <w:pPr>
        <w:spacing w:after="0"/>
        <w:ind w:left="0"/>
        <w:jc w:val="both"/>
      </w:pPr>
      <w:r>
        <w:rPr>
          <w:rFonts w:ascii="Times New Roman"/>
          <w:b w:val="false"/>
          <w:i w:val="false"/>
          <w:color w:val="000000"/>
          <w:sz w:val="28"/>
        </w:rPr>
        <w:t>Бурова                    – «Перспектива» ақпараттық-консультативтік</w:t>
      </w:r>
      <w:r>
        <w:br/>
      </w:r>
      <w:r>
        <w:rPr>
          <w:rFonts w:ascii="Times New Roman"/>
          <w:b w:val="false"/>
          <w:i w:val="false"/>
          <w:color w:val="000000"/>
          <w:sz w:val="28"/>
        </w:rPr>
        <w:t>
Елена Евгеньевна            тобы» қоғамдық қорының жетекшісі,</w:t>
      </w:r>
      <w:r>
        <w:br/>
      </w:r>
      <w:r>
        <w:rPr>
          <w:rFonts w:ascii="Times New Roman"/>
          <w:b w:val="false"/>
          <w:i w:val="false"/>
          <w:color w:val="000000"/>
          <w:sz w:val="28"/>
        </w:rPr>
        <w:t>
                            философия ғылымдарының докторы, профессор</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Бұрханов                  – саяси ғылымдар докторы, профессор</w:t>
      </w:r>
      <w:r>
        <w:br/>
      </w:r>
      <w:r>
        <w:rPr>
          <w:rFonts w:ascii="Times New Roman"/>
          <w:b w:val="false"/>
          <w:i w:val="false"/>
          <w:color w:val="000000"/>
          <w:sz w:val="28"/>
        </w:rPr>
        <w:t>
Камал Низамұлы              (келісім бойынша)</w:t>
      </w:r>
    </w:p>
    <w:p>
      <w:pPr>
        <w:spacing w:after="0"/>
        <w:ind w:left="0"/>
        <w:jc w:val="both"/>
      </w:pPr>
      <w:r>
        <w:rPr>
          <w:rFonts w:ascii="Times New Roman"/>
          <w:b w:val="false"/>
          <w:i w:val="false"/>
          <w:color w:val="000000"/>
          <w:sz w:val="28"/>
        </w:rPr>
        <w:t>Вишниченко                – Қазақстан халқы Ассамблеясы кеңесінің</w:t>
      </w:r>
      <w:r>
        <w:br/>
      </w:r>
      <w:r>
        <w:rPr>
          <w:rFonts w:ascii="Times New Roman"/>
          <w:b w:val="false"/>
          <w:i w:val="false"/>
          <w:color w:val="000000"/>
          <w:sz w:val="28"/>
        </w:rPr>
        <w:t>
Валерий Георгиевич          мүшесі, Қазақстан халқы Ассамблеясының</w:t>
      </w:r>
      <w:r>
        <w:br/>
      </w:r>
      <w:r>
        <w:rPr>
          <w:rFonts w:ascii="Times New Roman"/>
          <w:b w:val="false"/>
          <w:i w:val="false"/>
          <w:color w:val="000000"/>
          <w:sz w:val="28"/>
        </w:rPr>
        <w:t>
                            ғылыми-сараптама кеңесінің мүшесі, тарих</w:t>
      </w:r>
      <w:r>
        <w:br/>
      </w:r>
      <w:r>
        <w:rPr>
          <w:rFonts w:ascii="Times New Roman"/>
          <w:b w:val="false"/>
          <w:i w:val="false"/>
          <w:color w:val="000000"/>
          <w:sz w:val="28"/>
        </w:rPr>
        <w:t>
                            ғылымдарының кандидаты, Қостанай</w:t>
      </w:r>
      <w:r>
        <w:br/>
      </w:r>
      <w:r>
        <w:rPr>
          <w:rFonts w:ascii="Times New Roman"/>
          <w:b w:val="false"/>
          <w:i w:val="false"/>
          <w:color w:val="000000"/>
          <w:sz w:val="28"/>
        </w:rPr>
        <w:t>
                            педагогикалық институтының құрметті</w:t>
      </w:r>
      <w:r>
        <w:br/>
      </w:r>
      <w:r>
        <w:rPr>
          <w:rFonts w:ascii="Times New Roman"/>
          <w:b w:val="false"/>
          <w:i w:val="false"/>
          <w:color w:val="000000"/>
          <w:sz w:val="28"/>
        </w:rPr>
        <w:t>
                            профессоры (келісім бойынша)</w:t>
      </w:r>
    </w:p>
    <w:p>
      <w:pPr>
        <w:spacing w:after="0"/>
        <w:ind w:left="0"/>
        <w:jc w:val="both"/>
      </w:pPr>
      <w:r>
        <w:rPr>
          <w:rFonts w:ascii="Times New Roman"/>
          <w:b w:val="false"/>
          <w:i w:val="false"/>
          <w:color w:val="000000"/>
          <w:sz w:val="28"/>
        </w:rPr>
        <w:t>Ерғалиева                 – «Құқықтық саясатты зерттеу орталығы»</w:t>
      </w:r>
      <w:r>
        <w:br/>
      </w:r>
      <w:r>
        <w:rPr>
          <w:rFonts w:ascii="Times New Roman"/>
          <w:b w:val="false"/>
          <w:i w:val="false"/>
          <w:color w:val="000000"/>
          <w:sz w:val="28"/>
        </w:rPr>
        <w:t>
Назгүл Жолдасқызы           қоғамдық қорының атқарушы директоры, адам</w:t>
      </w:r>
      <w:r>
        <w:br/>
      </w:r>
      <w:r>
        <w:rPr>
          <w:rFonts w:ascii="Times New Roman"/>
          <w:b w:val="false"/>
          <w:i w:val="false"/>
          <w:color w:val="000000"/>
          <w:sz w:val="28"/>
        </w:rPr>
        <w:t>
                            құқықтары жөніндегі халықаралық құқық</w:t>
      </w:r>
      <w:r>
        <w:br/>
      </w:r>
      <w:r>
        <w:rPr>
          <w:rFonts w:ascii="Times New Roman"/>
          <w:b w:val="false"/>
          <w:i w:val="false"/>
          <w:color w:val="000000"/>
          <w:sz w:val="28"/>
        </w:rPr>
        <w:t>
                            ғылымының магистрі (келісім бойынша)</w:t>
      </w:r>
    </w:p>
    <w:p>
      <w:pPr>
        <w:spacing w:after="0"/>
        <w:ind w:left="0"/>
        <w:jc w:val="both"/>
      </w:pPr>
      <w:r>
        <w:rPr>
          <w:rFonts w:ascii="Times New Roman"/>
          <w:b w:val="false"/>
          <w:i w:val="false"/>
          <w:color w:val="000000"/>
          <w:sz w:val="28"/>
        </w:rPr>
        <w:t>Жүнісова                  – Қазақстан Республикасының Президенті</w:t>
      </w:r>
      <w:r>
        <w:br/>
      </w:r>
      <w:r>
        <w:rPr>
          <w:rFonts w:ascii="Times New Roman"/>
          <w:b w:val="false"/>
          <w:i w:val="false"/>
          <w:color w:val="000000"/>
          <w:sz w:val="28"/>
        </w:rPr>
        <w:t>
Жаңылжан Қасымқызы          жанындағы Мемлекеттік басқару академиясы</w:t>
      </w:r>
      <w:r>
        <w:br/>
      </w:r>
      <w:r>
        <w:rPr>
          <w:rFonts w:ascii="Times New Roman"/>
          <w:b w:val="false"/>
          <w:i w:val="false"/>
          <w:color w:val="000000"/>
          <w:sz w:val="28"/>
        </w:rPr>
        <w:t>
                            Ұлттық мектебінің «Мемлекеттік саясат»</w:t>
      </w:r>
      <w:r>
        <w:br/>
      </w:r>
      <w:r>
        <w:rPr>
          <w:rFonts w:ascii="Times New Roman"/>
          <w:b w:val="false"/>
          <w:i w:val="false"/>
          <w:color w:val="000000"/>
          <w:sz w:val="28"/>
        </w:rPr>
        <w:t>
                            кафедрасының меңгерушісі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Қабылдинов                – «Халықтар келісімі» қоғамдық</w:t>
      </w:r>
      <w:r>
        <w:br/>
      </w:r>
      <w:r>
        <w:rPr>
          <w:rFonts w:ascii="Times New Roman"/>
          <w:b w:val="false"/>
          <w:i w:val="false"/>
          <w:color w:val="000000"/>
          <w:sz w:val="28"/>
        </w:rPr>
        <w:t>
Зиябек Ермаханұлы           бірлестігінің жетекшісі, тарих</w:t>
      </w:r>
      <w:r>
        <w:br/>
      </w:r>
      <w:r>
        <w:rPr>
          <w:rFonts w:ascii="Times New Roman"/>
          <w:b w:val="false"/>
          <w:i w:val="false"/>
          <w:color w:val="000000"/>
          <w:sz w:val="28"/>
        </w:rPr>
        <w:t>
                            ғылымдарының докторы, профессор</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Қазбекова                 – «Қазақстанның кәсіпкер әйелдерінің одағы»</w:t>
      </w:r>
      <w:r>
        <w:br/>
      </w:r>
      <w:r>
        <w:rPr>
          <w:rFonts w:ascii="Times New Roman"/>
          <w:b w:val="false"/>
          <w:i w:val="false"/>
          <w:color w:val="000000"/>
          <w:sz w:val="28"/>
        </w:rPr>
        <w:t>
Меруерт Айтқажықызы         қоғамдық қорының жетекшісі, саяси</w:t>
      </w:r>
      <w:r>
        <w:br/>
      </w:r>
      <w:r>
        <w:rPr>
          <w:rFonts w:ascii="Times New Roman"/>
          <w:b w:val="false"/>
          <w:i w:val="false"/>
          <w:color w:val="000000"/>
          <w:sz w:val="28"/>
        </w:rPr>
        <w:t>
                            ғылымдар кандидаты (келісім бойынша)</w:t>
      </w:r>
    </w:p>
    <w:p>
      <w:pPr>
        <w:spacing w:after="0"/>
        <w:ind w:left="0"/>
        <w:jc w:val="both"/>
      </w:pPr>
      <w:r>
        <w:rPr>
          <w:rFonts w:ascii="Times New Roman"/>
          <w:b w:val="false"/>
          <w:i w:val="false"/>
          <w:color w:val="000000"/>
          <w:sz w:val="28"/>
        </w:rPr>
        <w:t>Козырев                   – «Трендтер мен болжаулар» жауапкершілігі</w:t>
      </w:r>
      <w:r>
        <w:br/>
      </w:r>
      <w:r>
        <w:rPr>
          <w:rFonts w:ascii="Times New Roman"/>
          <w:b w:val="false"/>
          <w:i w:val="false"/>
          <w:color w:val="000000"/>
          <w:sz w:val="28"/>
        </w:rPr>
        <w:t>
Тимур Анатольевич           шектеулі серіктестігінің сарапшысы,</w:t>
      </w:r>
      <w:r>
        <w:br/>
      </w:r>
      <w:r>
        <w:rPr>
          <w:rFonts w:ascii="Times New Roman"/>
          <w:b w:val="false"/>
          <w:i w:val="false"/>
          <w:color w:val="000000"/>
          <w:sz w:val="28"/>
        </w:rPr>
        <w:t>
                            филология ғылымдарының кандидаты,</w:t>
      </w:r>
      <w:r>
        <w:br/>
      </w:r>
      <w:r>
        <w:rPr>
          <w:rFonts w:ascii="Times New Roman"/>
          <w:b w:val="false"/>
          <w:i w:val="false"/>
          <w:color w:val="000000"/>
          <w:sz w:val="28"/>
        </w:rPr>
        <w:t>
                            национализм теориясының магистрі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Колточник                 – «Эпицентр» әлеуметтік технологиялар</w:t>
      </w:r>
      <w:r>
        <w:br/>
      </w:r>
      <w:r>
        <w:rPr>
          <w:rFonts w:ascii="Times New Roman"/>
          <w:b w:val="false"/>
          <w:i w:val="false"/>
          <w:color w:val="000000"/>
          <w:sz w:val="28"/>
        </w:rPr>
        <w:t>
Виталий Сергеевич           агенттігі» қоғамдық қорының президенті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Құсманғалиева             – «Нұр Отан» халықтық-демократиялық</w:t>
      </w:r>
      <w:r>
        <w:br/>
      </w:r>
      <w:r>
        <w:rPr>
          <w:rFonts w:ascii="Times New Roman"/>
          <w:b w:val="false"/>
          <w:i w:val="false"/>
          <w:color w:val="000000"/>
          <w:sz w:val="28"/>
        </w:rPr>
        <w:t>
Жанаргүл Жанысбекқызы       партиясы парламентаризм институты</w:t>
      </w:r>
      <w:r>
        <w:br/>
      </w:r>
      <w:r>
        <w:rPr>
          <w:rFonts w:ascii="Times New Roman"/>
          <w:b w:val="false"/>
          <w:i w:val="false"/>
          <w:color w:val="000000"/>
          <w:sz w:val="28"/>
        </w:rPr>
        <w:t>
                            директорының бірінші орынбасары,</w:t>
      </w:r>
      <w:r>
        <w:br/>
      </w:r>
      <w:r>
        <w:rPr>
          <w:rFonts w:ascii="Times New Roman"/>
          <w:b w:val="false"/>
          <w:i w:val="false"/>
          <w:color w:val="000000"/>
          <w:sz w:val="28"/>
        </w:rPr>
        <w:t>
                            заң ғылымдарының кандидаты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Онучко                    – Қазақстан Республикасы Білім және ғылым</w:t>
      </w:r>
      <w:r>
        <w:br/>
      </w:r>
      <w:r>
        <w:rPr>
          <w:rFonts w:ascii="Times New Roman"/>
          <w:b w:val="false"/>
          <w:i w:val="false"/>
          <w:color w:val="000000"/>
          <w:sz w:val="28"/>
        </w:rPr>
        <w:t>
Марина Юрьевна              министрлігінің «Л.Н.Гумилев атындағы</w:t>
      </w:r>
      <w:r>
        <w:br/>
      </w:r>
      <w:r>
        <w:rPr>
          <w:rFonts w:ascii="Times New Roman"/>
          <w:b w:val="false"/>
          <w:i w:val="false"/>
          <w:color w:val="000000"/>
          <w:sz w:val="28"/>
        </w:rPr>
        <w:t>
                            Еуразия ұлттық университеті» шаруашылық</w:t>
      </w:r>
      <w:r>
        <w:br/>
      </w:r>
      <w:r>
        <w:rPr>
          <w:rFonts w:ascii="Times New Roman"/>
          <w:b w:val="false"/>
          <w:i w:val="false"/>
          <w:color w:val="000000"/>
          <w:sz w:val="28"/>
        </w:rPr>
        <w:t>
                            жүргізу құқығындағы республикалық</w:t>
      </w:r>
      <w:r>
        <w:br/>
      </w:r>
      <w:r>
        <w:rPr>
          <w:rFonts w:ascii="Times New Roman"/>
          <w:b w:val="false"/>
          <w:i w:val="false"/>
          <w:color w:val="000000"/>
          <w:sz w:val="28"/>
        </w:rPr>
        <w:t>
                            мемлекеттік кәсіпорны Журналистика және</w:t>
      </w:r>
      <w:r>
        <w:br/>
      </w:r>
      <w:r>
        <w:rPr>
          <w:rFonts w:ascii="Times New Roman"/>
          <w:b w:val="false"/>
          <w:i w:val="false"/>
          <w:color w:val="000000"/>
          <w:sz w:val="28"/>
        </w:rPr>
        <w:t>
                            саясаттану факультеті саясаттану</w:t>
      </w:r>
      <w:r>
        <w:br/>
      </w:r>
      <w:r>
        <w:rPr>
          <w:rFonts w:ascii="Times New Roman"/>
          <w:b w:val="false"/>
          <w:i w:val="false"/>
          <w:color w:val="000000"/>
          <w:sz w:val="28"/>
        </w:rPr>
        <w:t>
                            кафедрасының доценті, саяси ғылымдар</w:t>
      </w:r>
      <w:r>
        <w:br/>
      </w:r>
      <w:r>
        <w:rPr>
          <w:rFonts w:ascii="Times New Roman"/>
          <w:b w:val="false"/>
          <w:i w:val="false"/>
          <w:color w:val="000000"/>
          <w:sz w:val="28"/>
        </w:rPr>
        <w:t>
                            кандидаты</w:t>
      </w:r>
    </w:p>
    <w:p>
      <w:pPr>
        <w:spacing w:after="0"/>
        <w:ind w:left="0"/>
        <w:jc w:val="both"/>
      </w:pPr>
      <w:r>
        <w:rPr>
          <w:rFonts w:ascii="Times New Roman"/>
          <w:b w:val="false"/>
          <w:i w:val="false"/>
          <w:color w:val="000000"/>
          <w:sz w:val="28"/>
        </w:rPr>
        <w:t>Пак                       – «Қазақстан халқы Ассамблеясының қоры»</w:t>
      </w:r>
      <w:r>
        <w:br/>
      </w:r>
      <w:r>
        <w:rPr>
          <w:rFonts w:ascii="Times New Roman"/>
          <w:b w:val="false"/>
          <w:i w:val="false"/>
          <w:color w:val="000000"/>
          <w:sz w:val="28"/>
        </w:rPr>
        <w:t>
Марина Матвеевна            қоғамдық қорының атқарушы директоры,</w:t>
      </w:r>
      <w:r>
        <w:br/>
      </w:r>
      <w:r>
        <w:rPr>
          <w:rFonts w:ascii="Times New Roman"/>
          <w:b w:val="false"/>
          <w:i w:val="false"/>
          <w:color w:val="000000"/>
          <w:sz w:val="28"/>
        </w:rPr>
        <w:t>
                            психология және педагогика магистрі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Рүстембекова              – «Дін мәселелері жөніндегі «Ареал»</w:t>
      </w:r>
      <w:r>
        <w:br/>
      </w:r>
      <w:r>
        <w:rPr>
          <w:rFonts w:ascii="Times New Roman"/>
          <w:b w:val="false"/>
          <w:i w:val="false"/>
          <w:color w:val="000000"/>
          <w:sz w:val="28"/>
        </w:rPr>
        <w:t>
Айман Мейірқызы             ақпараттық қоғамдық қорының президенті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Сәдуақасова               – Қазақстан Республикасының Президенті</w:t>
      </w:r>
      <w:r>
        <w:br/>
      </w:r>
      <w:r>
        <w:rPr>
          <w:rFonts w:ascii="Times New Roman"/>
          <w:b w:val="false"/>
          <w:i w:val="false"/>
          <w:color w:val="000000"/>
          <w:sz w:val="28"/>
        </w:rPr>
        <w:t>
Айгүл Кәкімбекқызы          жанындағы Мемлекеттік басқару</w:t>
      </w:r>
      <w:r>
        <w:br/>
      </w:r>
      <w:r>
        <w:rPr>
          <w:rFonts w:ascii="Times New Roman"/>
          <w:b w:val="false"/>
          <w:i w:val="false"/>
          <w:color w:val="000000"/>
          <w:sz w:val="28"/>
        </w:rPr>
        <w:t>
                            академиясының Этносаралық және</w:t>
      </w:r>
      <w:r>
        <w:br/>
      </w:r>
      <w:r>
        <w:rPr>
          <w:rFonts w:ascii="Times New Roman"/>
          <w:b w:val="false"/>
          <w:i w:val="false"/>
          <w:color w:val="000000"/>
          <w:sz w:val="28"/>
        </w:rPr>
        <w:t>
                            конфессияаралық қатынастар саласын</w:t>
      </w:r>
      <w:r>
        <w:br/>
      </w:r>
      <w:r>
        <w:rPr>
          <w:rFonts w:ascii="Times New Roman"/>
          <w:b w:val="false"/>
          <w:i w:val="false"/>
          <w:color w:val="000000"/>
          <w:sz w:val="28"/>
        </w:rPr>
        <w:t>
                            зерттеу жөніндегі орталығының жетекшісі,</w:t>
      </w:r>
      <w:r>
        <w:br/>
      </w:r>
      <w:r>
        <w:rPr>
          <w:rFonts w:ascii="Times New Roman"/>
          <w:b w:val="false"/>
          <w:i w:val="false"/>
          <w:color w:val="000000"/>
          <w:sz w:val="28"/>
        </w:rPr>
        <w:t>
                            Қазақстан халқы Ассамблеясының ғылыми-</w:t>
      </w:r>
      <w:r>
        <w:br/>
      </w:r>
      <w:r>
        <w:rPr>
          <w:rFonts w:ascii="Times New Roman"/>
          <w:b w:val="false"/>
          <w:i w:val="false"/>
          <w:color w:val="000000"/>
          <w:sz w:val="28"/>
        </w:rPr>
        <w:t>
                            сараптамалық кеңесінің төрағасы,</w:t>
      </w:r>
      <w:r>
        <w:br/>
      </w:r>
      <w:r>
        <w:rPr>
          <w:rFonts w:ascii="Times New Roman"/>
          <w:b w:val="false"/>
          <w:i w:val="false"/>
          <w:color w:val="000000"/>
          <w:sz w:val="28"/>
        </w:rPr>
        <w:t>
                            әлеуметтану ғылымдарының докторы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Сихаев                    – «Астана қаласының ХХІ ғасыр көшбасшысы»</w:t>
      </w:r>
      <w:r>
        <w:br/>
      </w:r>
      <w:r>
        <w:rPr>
          <w:rFonts w:ascii="Times New Roman"/>
          <w:b w:val="false"/>
          <w:i w:val="false"/>
          <w:color w:val="000000"/>
          <w:sz w:val="28"/>
        </w:rPr>
        <w:t>
Марлен Айдарұлы             қоғамдық бірлестігінің жетекшісі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Шорманбаева               – «Халықаралық құқықтық бастамалар»</w:t>
      </w:r>
      <w:r>
        <w:br/>
      </w:r>
      <w:r>
        <w:rPr>
          <w:rFonts w:ascii="Times New Roman"/>
          <w:b w:val="false"/>
          <w:i w:val="false"/>
          <w:color w:val="000000"/>
          <w:sz w:val="28"/>
        </w:rPr>
        <w:t>
Айна Сергейқызы             қоғамдық қорының президенті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Тұрмағанбетова            – «Адам құқықтары үшін хартиясы»</w:t>
      </w:r>
      <w:r>
        <w:br/>
      </w:r>
      <w:r>
        <w:rPr>
          <w:rFonts w:ascii="Times New Roman"/>
          <w:b w:val="false"/>
          <w:i w:val="false"/>
          <w:color w:val="000000"/>
          <w:sz w:val="28"/>
        </w:rPr>
        <w:t>
Жеміс Өтегенқызы            қоғамдық қорының атқарушы директоры</w:t>
      </w:r>
    </w:p>
    <w:p>
      <w:pPr>
        <w:spacing w:after="0"/>
        <w:ind w:left="0"/>
        <w:jc w:val="both"/>
      </w:pPr>
      <w:r>
        <w:rPr>
          <w:rFonts w:ascii="Times New Roman"/>
          <w:b w:val="false"/>
          <w:i w:val="false"/>
          <w:color w:val="000000"/>
          <w:sz w:val="28"/>
        </w:rPr>
        <w:t>Федотова                  – «Құқықты дамыту орталығы» қоғамдық</w:t>
      </w:r>
      <w:r>
        <w:br/>
      </w:r>
      <w:r>
        <w:rPr>
          <w:rFonts w:ascii="Times New Roman"/>
          <w:b w:val="false"/>
          <w:i w:val="false"/>
          <w:color w:val="000000"/>
          <w:sz w:val="28"/>
        </w:rPr>
        <w:t>
Зинаида Леонтьевна          қорының жетекшісі, заң ғылымдарының</w:t>
      </w:r>
      <w:r>
        <w:br/>
      </w:r>
      <w:r>
        <w:rPr>
          <w:rFonts w:ascii="Times New Roman"/>
          <w:b w:val="false"/>
          <w:i w:val="false"/>
          <w:color w:val="000000"/>
          <w:sz w:val="28"/>
        </w:rPr>
        <w:t>
                            кандидаты, профессор (келісім бойынша)</w:t>
      </w:r>
    </w:p>
    <w:p>
      <w:pPr>
        <w:spacing w:after="0"/>
        <w:ind w:left="0"/>
        <w:jc w:val="both"/>
      </w:pPr>
      <w:r>
        <w:rPr>
          <w:rFonts w:ascii="Times New Roman"/>
          <w:b w:val="false"/>
          <w:i w:val="false"/>
          <w:color w:val="000000"/>
          <w:sz w:val="28"/>
        </w:rPr>
        <w:t>Цеховой                   – Қазақстан халқы Ассамблеясының мүшесі,</w:t>
      </w:r>
      <w:r>
        <w:br/>
      </w:r>
      <w:r>
        <w:rPr>
          <w:rFonts w:ascii="Times New Roman"/>
          <w:b w:val="false"/>
          <w:i w:val="false"/>
          <w:color w:val="000000"/>
          <w:sz w:val="28"/>
        </w:rPr>
        <w:t>
Алексей Филиппович          Халықаралық ақпараттандыру академиясының</w:t>
      </w:r>
      <w:r>
        <w:br/>
      </w:r>
      <w:r>
        <w:rPr>
          <w:rFonts w:ascii="Times New Roman"/>
          <w:b w:val="false"/>
          <w:i w:val="false"/>
          <w:color w:val="000000"/>
          <w:sz w:val="28"/>
        </w:rPr>
        <w:t>
                            вице-президенті, техника ғылымдарының</w:t>
      </w:r>
      <w:r>
        <w:br/>
      </w:r>
      <w:r>
        <w:rPr>
          <w:rFonts w:ascii="Times New Roman"/>
          <w:b w:val="false"/>
          <w:i w:val="false"/>
          <w:color w:val="000000"/>
          <w:sz w:val="28"/>
        </w:rPr>
        <w:t>
                            докторы (келісім бойынша).</w:t>
      </w:r>
    </w:p>
    <w:bookmarkStart w:name="z3" w:id="1"/>
    <w:p>
      <w:pPr>
        <w:spacing w:after="0"/>
        <w:ind w:left="0"/>
        <w:jc w:val="both"/>
      </w:pPr>
      <w:r>
        <w:rPr>
          <w:rFonts w:ascii="Times New Roman"/>
          <w:b w:val="false"/>
          <w:i w:val="false"/>
          <w:color w:val="000000"/>
          <w:sz w:val="28"/>
        </w:rPr>
        <w:t>
      2. Жұмыс тобы 2012 жылғы 30 тамызға дейінгі мерзімде Нәсілдік кемсітушіліктің барлық нысандарын жою туралы халықаралық конвенцияны Қазақстан Республикасының орындауы туралы алтыншы және жетінші бірлескен мерзімдік баяндаманы дайындау үшін ұсыныстар әзірлесін және оларды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Мәдениет министрлігіне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