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31e4" w14:textId="5893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Қазақстан Республикасының 2011 жылғы 24 қарашадағы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30 желтоқсандағы № 159-ө Өкімі</w:t>
      </w:r>
    </w:p>
    <w:p>
      <w:pPr>
        <w:spacing w:after="0"/>
        <w:ind w:left="0"/>
        <w:jc w:val="both"/>
      </w:pPr>
      <w:bookmarkStart w:name="z1" w:id="0"/>
      <w:r>
        <w:rPr>
          <w:rFonts w:ascii="Times New Roman"/>
          <w:b w:val="false"/>
          <w:i w:val="false"/>
          <w:color w:val="000000"/>
          <w:sz w:val="28"/>
        </w:rPr>
        <w:t>
      1. Қоса берiлiп отырған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Қазақстан Республикасының 2011 жылғы 24 қарашадағы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нормативтiк құқықтық актiлердiң тiзбесi (бұдан әрi – тiзбе) бекiтiлсiн.</w:t>
      </w:r>
      <w:r>
        <w:br/>
      </w:r>
      <w:r>
        <w:rPr>
          <w:rFonts w:ascii="Times New Roman"/>
          <w:b w:val="false"/>
          <w:i w:val="false"/>
          <w:color w:val="000000"/>
          <w:sz w:val="28"/>
        </w:rPr>
        <w:t>
</w:t>
      </w:r>
      <w:r>
        <w:rPr>
          <w:rFonts w:ascii="Times New Roman"/>
          <w:b w:val="false"/>
          <w:i w:val="false"/>
          <w:color w:val="000000"/>
          <w:sz w:val="28"/>
        </w:rPr>
        <w:t>
      2. Мемлекеттiк органдар:</w:t>
      </w:r>
      <w:r>
        <w:br/>
      </w:r>
      <w:r>
        <w:rPr>
          <w:rFonts w:ascii="Times New Roman"/>
          <w:b w:val="false"/>
          <w:i w:val="false"/>
          <w:color w:val="000000"/>
          <w:sz w:val="28"/>
        </w:rPr>
        <w:t>
</w:t>
      </w:r>
      <w:r>
        <w:rPr>
          <w:rFonts w:ascii="Times New Roman"/>
          <w:b w:val="false"/>
          <w:i w:val="false"/>
          <w:color w:val="000000"/>
          <w:sz w:val="28"/>
        </w:rPr>
        <w:t>
      1) тiзбеге сәйкес нормативтiк құқықтық актiлердiң жобаларын әзiрлесiн және белгiленген тәртiппен Қазақстан Республикасының Үкiметiне бекiтуге енгiзсiн;</w:t>
      </w:r>
      <w:r>
        <w:br/>
      </w:r>
      <w:r>
        <w:rPr>
          <w:rFonts w:ascii="Times New Roman"/>
          <w:b w:val="false"/>
          <w:i w:val="false"/>
          <w:color w:val="000000"/>
          <w:sz w:val="28"/>
        </w:rPr>
        <w:t>
</w:t>
      </w:r>
      <w:r>
        <w:rPr>
          <w:rFonts w:ascii="Times New Roman"/>
          <w:b w:val="false"/>
          <w:i w:val="false"/>
          <w:color w:val="000000"/>
          <w:sz w:val="28"/>
        </w:rPr>
        <w:t>
      2) тиiстi ведомстволық нормативтiк құқықтық актiлердi қабылдасын және Қазақстан Республикасының Үкiметiн қабылданған шаралар туралы хабардар етсiн.</w:t>
      </w:r>
    </w:p>
    <w:bookmarkEnd w:id="0"/>
    <w:p>
      <w:pPr>
        <w:spacing w:after="0"/>
        <w:ind w:left="0"/>
        <w:jc w:val="both"/>
      </w:pPr>
      <w:r>
        <w:rPr>
          <w:rFonts w:ascii="Times New Roman"/>
          <w:b w:val="false"/>
          <w:i/>
          <w:color w:val="000000"/>
          <w:sz w:val="28"/>
        </w:rPr>
        <w:t>      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159-ө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уәкілетті органдардың мемлекеттік және бюджеттік жоспарлау</w:t>
      </w:r>
      <w:r>
        <w:br/>
      </w:r>
      <w:r>
        <w:rPr>
          <w:rFonts w:ascii="Times New Roman"/>
          <w:b/>
          <w:i w:val="false"/>
          <w:color w:val="000000"/>
        </w:rPr>
        <w:t>
жөніндегі құзыретінің аражігін ажырату және бюджет процесін</w:t>
      </w:r>
      <w:r>
        <w:br/>
      </w:r>
      <w:r>
        <w:rPr>
          <w:rFonts w:ascii="Times New Roman"/>
          <w:b/>
          <w:i w:val="false"/>
          <w:color w:val="000000"/>
        </w:rPr>
        <w:t>
жетілдіру мәселелері бойынша өзгерістер мен толықтырулар енгізу</w:t>
      </w:r>
      <w:r>
        <w:br/>
      </w:r>
      <w:r>
        <w:rPr>
          <w:rFonts w:ascii="Times New Roman"/>
          <w:b/>
          <w:i w:val="false"/>
          <w:color w:val="000000"/>
        </w:rPr>
        <w:t>
туралы» Қазақстан Республикасының 2011 жылғы 24 қарашадағы</w:t>
      </w:r>
      <w:r>
        <w:br/>
      </w:r>
      <w:r>
        <w:rPr>
          <w:rFonts w:ascii="Times New Roman"/>
          <w:b/>
          <w:i w:val="false"/>
          <w:color w:val="000000"/>
        </w:rPr>
        <w:t>
Заңын іске асыру мақсатына қабылдануы қажет нормативтік құқықтық актілердің</w:t>
      </w:r>
      <w:r>
        <w:br/>
      </w:r>
      <w:r>
        <w:rPr>
          <w:rFonts w:ascii="Times New Roman"/>
          <w:b/>
          <w:i w:val="false"/>
          <w:color w:val="000000"/>
        </w:rPr>
        <w:t>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6696"/>
        <w:gridCol w:w="2612"/>
        <w:gridCol w:w="2168"/>
        <w:gridCol w:w="1599"/>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 Жарлық жобасы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 Жарлық жобасы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әзірлеу және орындау ережесін бекіту туралы» Қазақстан Республикасы Үкіметінің 2009 жылғы 12 наурыздағы № 291 </w:t>
            </w:r>
            <w:r>
              <w:rPr>
                <w:rFonts w:ascii="Times New Roman"/>
                <w:b w:val="false"/>
                <w:i w:val="false"/>
                <w:color w:val="000000"/>
                <w:sz w:val="20"/>
              </w:rPr>
              <w:t>қаулысына</w:t>
            </w:r>
            <w:r>
              <w:rPr>
                <w:rFonts w:ascii="Times New Roman"/>
                <w:b w:val="false"/>
                <w:i w:val="false"/>
                <w:color w:val="000000"/>
                <w:sz w:val="20"/>
              </w:rPr>
              <w:t xml:space="preserve"> өзгеріс пен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жобаларын әзірлеу ережесін бекіту туралы» Қазақстан Республикасы Үкіметінің 2009 жылғы 13 шілдедегі № 1061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 болжамын әзірлеу ережесін бекіту туралы» Қазақстан Республикасы Үкіметінің 2009 жылғы 27 тамыздағы № 1251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ұсыну, қарау және іріктеу, концессионерді таңдау жөніндегі конкурсты өткізу, бюджеттен қоса қаржыландыру шартымен концессиялық жобаларға мониторинг жүргізу және олардың іске асырылуын бағалау және мемлекет кепілгерліктерін беру немесе лимит көлемін ұлғайту үшін концессиялық жобаларды іріктеу қағидаларын бекіту туралы» Қазақстан Республикасы Үкіметінің 2010 жылғы 10 желтоқсандағы № 1343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қарау, іріктеу, іске асыруды мониторингілеу және бағалау ережесін бекіту туралы» Қазақстан Республикасы Үкіметінің 2009 жылғы 17 сәуірдегі № 545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трансферттерін бөлу қағидасын бекіту туралы» Қазақстан Республикасы Үкіметінің 2011 жылғы 29 қаңтардағы № 40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көздерiне қарамастан құрылысқа арналған жобалау алдындағы (техника-экономикалық негiздемелер) және жобалау (жобалау-сметалық) құжаттамаға сараптама жүргiзу, сондай-ақ мемлекеттiк инвестициялар есебiнен салынып жатқан жобаларды бекiту ережесi туралы» Қазақстан Республикасы Үкіметінің 2002 жылғы 19 тамыз № 918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 және жедел іске асыруды талап ететін міндеттерді іске асыруға бағытталған Республикалық бюджет комиссиясының оң ұсыныстары бар бюджеттік инвестицияларды әзірлеу, қарау және іріктеу қағидаларын бекіту туралы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бюджеттік инвестициялардың іске асырылуына бағалау жүргізу қағидаларын бекіту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капиталына мемлекеттің қатысуы арқылы бюджеттік инвестициялардың іске асырылуына мониторинг жүргізу қағидаларын бекіту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 мамандандырылған Қарулы Күштер саласындағы мемлекеттік мекемелердің тауарларды (жұмыстарды, қызметтерді) өткізу жөніндегі қызметтің ақылы түрлерін көрсету қағидаларын бекіту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Бірыңғай бюджеттік сыныптамасын жасау ережесін бекіту туралы» Қазақстан Республикасы Қаржы министрінің 2010 жылғы 6 мамырдағы № 214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өтінімдi жасау және ұсыну ережесiн бекiту туралы» Қазақстан Республикасы Қаржы министрінің 2010 жылғы 19 мамырдағы № 233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Талаптарын бекіту туралы» Қазақстан Республикасы Экономикалық даму және сауда министрінің 2010 жылғы 22 шілдедегі № 126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кепілдіктер беру үшін концессиялық жобаның,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м.а. 2010 жылғы 6 тамыздағы № 136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ұсыныстарды, конкурстық құжаттамаларды,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сараптауға қойылатын талаптарды бекіту туралы» Қазақстан Республикасының Экономикалық даму және сауда министрінің 2010 жылғы 28 маусымдағы № 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 Қазақстан Республикасы Экономикалық даму және сауда министрінің 2010 жылғы 1 шілдедегі № 102 және Қазақстан Республикасы Құрылыс және тұрғын үй-коммуналдық шаруашылық істері агенттігі Төрағасының 2010 жылғы 30 маусымдағы № 276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ҚТҮКШІА, Қаржымині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жаңа бастамалар бойынша, оның ішінде бюджеттік инвестициялар бойынша ұсыныстар беру қағидаларын бекіту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жоспарының жобасын немесе оларға өзгерістер мен толықтырулар жобаларын қарау нәтижелері бойынша мемлекеттік жоспарлау жөніндегі уәкілетті орган қорытындысының нысанын бекіту туралы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 2011 жылғы 1 шілдеден бастап қолданысқа енгізіледі;</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ҚТҮКШІА - Қазақстан Республикасы Құрылыс және тұрғын үй-коммуналдық шаруашылық істері агенттігі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