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a642" w14:textId="04ba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2009 жылғы 4 наурыздағы № 31-ө және 2009 жылғы 11 маусымдағы № 82-ө өкімдеріне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19 қаңтардағы № 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кейбір өкімдеріне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«2009 - 2011 жылдары республикалық деңгейде өткізілетін мерейтойлар мен атаулы күндердің тізбесі туралы» Қазақстан Республикасы Премьер-Министрінің 2009 жылғы 4 наурыздағы № 31-ө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2009 - 2011 жылдары республикалық деңгейде өткізілетін мерейтойлар мен атаулы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8-1-жолда «МАМ» деген аббревиатура «БАМ, MM»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 және 10-жолдарда «МАМ» деген аббревиатура «MM, БАМ»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«MM - Қазақстан Республикасы Мәдениет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БАМ - Қазақстан Республикасы Байланыс және ақпарат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«Орталық және жергілікті атқарушы органдар мен «Бота» қоғамдық қорының 2009 - 2011 жылдарға арналған бірлескен іс-қимыл жоспарын мақұлдау туралы» Қазақстан Республикасы Премьер-Министрінің 2009 жылғы 11 маусымдағы № 82-ө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мақұлданған Орталық және жергілікті атқарушы органдар мен «Бота» қоғамдық қорының 2009 - 2011 жылдарға арналған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5-жолдың «Жауапты орындаушылар» деген бағанында «МАМ» деген аббревиатура «БАМ»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 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 - Қазақстан Республикасы Мәдениет және ақпарат министрлігі»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«БАМ - Қазақстан Республикасы Байланыс және ақпарат министрлігі».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