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218" w14:textId="b0a7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 - Өскемен темір жол желісін салу" жобасын іске асырудың проблемалық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3 қыркүйектегі № 124-ө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«Шар - Өскемен темір жол желісін салу» жобасын іске асырудың проблемалық мәселелері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 коммуникация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Нүркенов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Қайриден Қамашұлы        коммуникация министрлігінің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қатынас жолдары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Мейірбеков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Нұрмаханбетұлы     коммуникация министрлігінің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қатынас жолдары комитеті темір жол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инфрақұрылымдық жобалар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Алдамберген            - Қазақстан Республикасы Қаржы нарығын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Өтемісқызы         және қаржы ұйымдарын реттеу мен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Карплюк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 технологиялар министрлігінің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Тұрышова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Дәрібала Ақылтайқызы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агенттігінің Саулет, жобалық жұмыстар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сметалық нормалар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Шайкин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Ғабит Ноянұлы            және сауда министрлігінің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Исенов     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Сағандықұлы    Мемлекеттік активтерді басқаруды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оның әдіснамасы, бюджеттік кредит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тиісті бюджеттік бағдарламаларды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бағалау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Сәнкүбаев              - 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Алтынбек Бөріұлы         Заңға тәуелді актілер департаменті қорғаныс,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құқықтық тәртіп, көлік, телекоммуникациялар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қоршаған ортаны қорғау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 заңға тәуелді актілерді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Төлебаев   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Бекежанұлы      Мемлекеттік активтерді басқаруды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оның әдіснамасы, бюджеттік кредит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тиісті бюджеттік бағдарламаларды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бағалау департаменті заңды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жарғылық капиталына мемлекеттің қатысуы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арқылы бюджеттік инвестицияларды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талдау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Ережепов               -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Бірлік Бекмырзаұлы   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«Мемсараптама»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кәсіпорнының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Тілебалдинов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Рахатұлы          әріптестігі орталығы»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 төрағасының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 желтоқсанға дейінгі мерзімде «Шар - Өскемен темір жол желісін салу» жобасын іске асырудың проблемалық мәселелері бойынша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Ө.Е. Шөкеевке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