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6c68a" w14:textId="a86c6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Дүниежүзілік Банктің 2010 жылға арналған "Doing Business" рейтингі индикаторларын жақсарту жөніндегі кешенді шаралар жоспарын бекіту туралы</w:t>
      </w:r>
    </w:p>
    <w:p>
      <w:pPr>
        <w:spacing w:after="0"/>
        <w:ind w:left="0"/>
        <w:jc w:val="both"/>
      </w:pPr>
      <w:r>
        <w:rPr>
          <w:rFonts w:ascii="Times New Roman"/>
          <w:b w:val="false"/>
          <w:i w:val="false"/>
          <w:color w:val="000000"/>
          <w:sz w:val="28"/>
        </w:rPr>
        <w:t>Қазақстан Республикасы Премьер-Министрінің 2010 жылғы 6 мамырдағы № 64-ө Өкімі</w:t>
      </w:r>
    </w:p>
    <w:p>
      <w:pPr>
        <w:spacing w:after="0"/>
        <w:ind w:left="0"/>
        <w:jc w:val="both"/>
      </w:pPr>
      <w:bookmarkStart w:name="z1" w:id="0"/>
      <w:r>
        <w:rPr>
          <w:rFonts w:ascii="Times New Roman"/>
          <w:b w:val="false"/>
          <w:i w:val="false"/>
          <w:color w:val="000000"/>
          <w:sz w:val="28"/>
        </w:rPr>
        <w:t>
      1. Қоса беріліп отырған Дүниежүзілік Банктің 2010 жылға арналған «Doing Business» рейтингі индикаторларын жақсарту жөніндегі кешенді шаралар жоспары (бұдан әрі - Кешенді жоспар) бекітілсін.</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Қазақстан Республикасының Президентіне тікелей бағынатын және есеп беретін мемлекеттік органдар (келісім бойынша):</w:t>
      </w:r>
      <w:r>
        <w:br/>
      </w:r>
      <w:r>
        <w:rPr>
          <w:rFonts w:ascii="Times New Roman"/>
          <w:b w:val="false"/>
          <w:i w:val="false"/>
          <w:color w:val="000000"/>
          <w:sz w:val="28"/>
        </w:rPr>
        <w:t>
</w:t>
      </w:r>
      <w:r>
        <w:rPr>
          <w:rFonts w:ascii="Times New Roman"/>
          <w:b w:val="false"/>
          <w:i w:val="false"/>
          <w:color w:val="000000"/>
          <w:sz w:val="28"/>
        </w:rPr>
        <w:t>
      1) Кешенді жоспарды іске асыру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2) тоқсан сайын, есепті тоқсаннан кейінгі айдың 5-күніне дейін Қазақстан Республикасы Экономикалық даму және сауда министрлігіне Кешенді жоспардың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Экономикалық даму және сауда министрлігі тоқсан сайын, есепті тоқсаннан кейінгі айдың 15-күніне дейін Қазақстан Республикасының Үкіметіне Кешенді жоспардың орындалу барысы туралы жиынтық ақпарат беруді қамтамасыз етсін.</w:t>
      </w:r>
    </w:p>
    <w:bookmarkEnd w:id="0"/>
    <w:p>
      <w:pPr>
        <w:spacing w:after="0"/>
        <w:ind w:left="0"/>
        <w:jc w:val="both"/>
      </w:pPr>
      <w:r>
        <w:rPr>
          <w:rFonts w:ascii="Times New Roman"/>
          <w:b w:val="false"/>
          <w:i/>
          <w:color w:val="000000"/>
          <w:sz w:val="28"/>
        </w:rPr>
        <w:t>      Премьер-Министр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2010 жылғы 6 мамырдағы  </w:t>
      </w:r>
      <w:r>
        <w:br/>
      </w:r>
      <w:r>
        <w:rPr>
          <w:rFonts w:ascii="Times New Roman"/>
          <w:b w:val="false"/>
          <w:i w:val="false"/>
          <w:color w:val="000000"/>
          <w:sz w:val="28"/>
        </w:rPr>
        <w:t xml:space="preserve">
№ 64-ө өкімімен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Дүниежүзілік Банктің 2010 жылға арналған «Doing Business»рейтингі индикаторларын жақсарту жөніндегі кешенді шараларжоспары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4138"/>
        <w:gridCol w:w="2833"/>
        <w:gridCol w:w="2208"/>
        <w:gridCol w:w="2323"/>
        <w:gridCol w:w="1833"/>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Ұсынылатын іс-шаралар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Жауаптылар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«Кәсіпорындар ашу» индикаторы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мөрінің болуы немесе мөрдің баламасын енгізу міндеттемесін алып тастау мүмкіндігін қарастыру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мәселені халықаралық тәжірибені зерделеп талдау және зерттеу жүргізу, осы мәселені Қазақстан қаржыгерлері қауымдастығымен, Қазақстан кәсіпкерлерінің бірлестіктерімен және басқа да мүдделі тараптармен талқылау және келісу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СА, Қаржымині, ЭДСМ, ҰБ, ЖРБА, әкімдіктер, «Атамекен» ҚҰЭП, ҚКФ, USAID және Дүниежүзілік Банк сарапшылары (келісім бойынша)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I тоқсан</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Мұндай қызметті барлық іске қосылған мемлекеттік органдарды ескере отырып, 5 күн ішінде алуды көздейтін заңды тұлғаларды мемлекеттік тіркеу (қайта тіркеу) бойынша мемлекеттік қызмет стандарттарына түзетулер енгізу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2009 жылғы 15 желтоқсандағы № 2121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Қаржымині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II 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«Меншікті тіркеу» индикаторы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құқықтарды (ауыртпалықтарды) және онымен жасалатын мәмілелерді мемлекеттік тіркеу бойынша мемлекеттік қызмет стандарттарына жылжымайтын мүлікке құқықтарды тіркеу мерзімін қысқарту бөлігінде түзетулер енгізу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2009 жылғы 15 желтоқсандағы № 2121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ҚҚА, ҚҚҚ (келісім бойынша)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II 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«Құрылысқа рұқсат алу» индикаторы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негізгі ережелері бойынша өңірлерде түсіндіру іс-шараларын жүргізу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үстелдер, семинарлар, БАҚ-тарға мақалалар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ЭДСМ-ға ақпарат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ҚжТКІША және облыстардың, Астана және Алматы қалаларының әкімдіктері, «Атамекен» ҚҰЭП, ҚКФ, USAID және Дүниежүзілік Банк сарапшылары (келісім бойынша)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шілде және желтоқсан</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пайдалануға қабылдау актісін бекіту рәсімін оған қабылдау және мемлекеттік қабылдау комиссиясының барлық мүшелері қол қойғаннан кейін алып тастау мүмкіндігін қарау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әзірлеу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ҚжТКІША және облыстардың, Астана және Алматы қалаларының әкімдіктері, «Атамекен» Одағы» ҚҰЭП, ҚКФ, USAID және Дүниежүзілік Банк сарапшылары (келісім бойынша)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«Жұмыс күшін жалдау» индикаторы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 есептеу әдіснамасын таныстыру, бастапқы ақпаратты жинау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 сарапшыларымен консультациялар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басталуына және есептеу әдістемесімен танысу қажеттілігіне байланысты Дүниежүзілік Банк сарапшыларымен және мүдделі мемлекеттік органдармен бейнеконференциялар өткізу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Қаржымині, ЭДСМ, Әділетмині, «Атамекен» ҚҰЭП, ҚКФ, USAID және Дүниежүзілік Банк сарапшылар (келісім бойынша)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ішінде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жалдау және жұмыстан босату практикасы мәселелері бойынша жұмыс берушілердің хабардар болуын арттыру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 Астана және Алматы қалаларында семинарлар өткізу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Қаржымині, ЭДСМ, Әділетмині, «Атамекен» ҚҰЭП, ҚКФ, USAID және Дүниежүзілік Банк сарапшылары (келісім бойынша)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ішінде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Республиканың еңбек заңнамасын талдау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күшін жалдау» индикаторы бойынша рейтингті жақсарту мақсатында қолданыстағы нормативтік-құқықтық актілерге өзгерістер енгізу жөнінде ұсыныстар әзірлеу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Қаржымині, ЭДСМ, Әділетмині, «Атамекен» ҚҰЭП, ҚКФ,  USAID пен Дүниежүзілік Банк сарапшылары (келісім бойынша)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«Электрмен жабдықтау жүйесіне қосылу» индикаторы (Инфрақұрылым)</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 есептеу әдіснамасын таныстыру, бастапқы ақпаратты жинау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 сарапшыларымен консультациялар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басталуына және есептеу әдістемесімен танысу қажеттілігіне байланысты Дүниежүзілік Банк сарапшыларымен және мүдделі мемлекеттік органдармен бейнеконференциялар өткізу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ҚжТКІША, ТМРА, ЭДСМ, Әділетмині, USAID пен Дүниежүзілік Банк сарапшылары (келісім бойынша)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«Кәсіпорындарды тарату» индикаторы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«Банкроттық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және тұтастай алғанда банкроттық туралы қолданыстағы жүйені жетілдіру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қолданыстағы заңнамасына өзгерістер мен толықтырулар енгізу туралы ұсыныстар әзірлеу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Әділетмині, Қазақстан салық төлеушілер қауымдастығы, USAID пен Дүниежүзілік Банк сарапшылары (келісім бойынша)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қазан</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банкроттық институтын енгізу мәселесін қарау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банкроттық институтын енгізу жөніндегі әлемдік тәжірибені талдау және ұсыныстар әзірлеу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Қазақстан салық төлеушілер қауымдастығы, USAID пен Дүниежүзілік Банк сарапшылары (келісім бойынша)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қазан</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Орындалмаған салықтық міндеттемелері жоқ және тәуекел дәрежесі аз және орташа субъектілердің санатына жатқызылған шағын кәсіпкерлік субъектілеріне тарату тексерулерін жүргізу мерзімін азайту (тексерулердің Қазақстан Республикасы Үкіметінің 2009 жылғы 30 желтоқсандағы № 2304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Қаржы министрлігінің 2010 - 2014 жылдарға арналған стратегиялық жоспарында белгіленген мерзімге сәйкес)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аз және орташа санатқа жатқызылған шағын кәсіпкерлік субъектілеріне салықтық тарату тексерулерін жүргізуді аяқтау мерзімін қысқарту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 міндеттемелері жоқ және мемлекеттік органдар Қазақстан Республикасының заңдарына сәйкес тәуекел дәрежесі аз және орташа субъектілердің санатына жатқызған шағын кәсіпкерлік субъектілері үшін қайта ұйымдастыру мен ерікті түрде таратудың оңайлатылған тәртібін белгілеу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ҚРЗ-ның тұжырымдамасын ВАК-қа енгізу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Әділетмині, Қазақстан салық төлеушілер қауымдастығы, USAID пен Дүниежүзілік Банк сарапшылары (келісім бойынша)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қазан</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 бизнес-қоғамдастық өкілдерімен кәсіпорындарды тарату саласында жүргізіліп жатқан реформалар туралы түсіндіру іс-шараларын өткізу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үстелдер, семинарлар, БАҚ-тарға мақалалар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Қазақстан салық төлеушілер қауымдастығы, USAID пен Дүниежүзілік Банк сарапшылары (келісім бойынша)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шілде және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«Келісім-шарттарды орындау» индикаторы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 есептеу әдіснамасын таныстыру, бастапқы ақпаратты жинау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 сарапшыларымен консультациялар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басталуына және есептеу әдістемесімен танысу қажеттілігіне байланысты Дүниежүзілік Банк сарапшыларымен және мүдделі мемлекеттік органдармен бейнеконференциялар өткізу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ЖС, ЭДСМ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«Халықаралық сауда» индикаторы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вагондарын жүктен босату кезінде, кеден органдарынан хабарлама болмаған кезде кеден органдарының міндетті белгісі туралы норманы алып тастау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көлігі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өзгерістер енгізу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 қабылдау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Қаржымині, «Атамекен» ҚҰЭП, ҚКФ,  USAID пен Дүниежүзілік Банк сарапшылары (келісім бойынша)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қыркүйек</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декларациялау кезінде қажетті құжаттардың тізбесін қысқарту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Кеден кодексінің жобасын Үкіметке енгізу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Кеден кодексінің жобасы Қазақстан Республикасы Кеден кодексінің жобасы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 Әділетмині, мүдделі мемлекетті органдар, «Атамекен» ҚҰЭП, ҚКФ,  USAID пен Дүниежүзілік Банк сарапшылары (келісім бойынша)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сәуір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мен көлік құралдарын кедендік ресімдеу кезіндегі тәуекелдерді басқару жүйесін қолдану тәртібін регламенттеу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Кеден кодексінің жобасын Үкіметке енгізу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Кеден кодексінің жобасы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 Әділетмині, Қазақстан Республикасы Кеден кодексінің жобасы «Атамекен» ҚҰЭП, ҚКФ,  USAID пен Дүниежүзілік Банк сарапшылары (келісім бойынша)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сәуір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мәмілелері бойынша, оның ішінде кеден одағының құрылуын ескере отырып, репатриацияны бақылау тетігін оңтайландыру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Репатриацияны бақылау тетігін оңтайландыру жөнінде ұсыныстар әзірлеу;</w:t>
            </w:r>
            <w:r>
              <w:br/>
            </w:r>
            <w:r>
              <w:rPr>
                <w:rFonts w:ascii="Times New Roman"/>
                <w:b w:val="false"/>
                <w:i w:val="false"/>
                <w:color w:val="000000"/>
                <w:sz w:val="20"/>
              </w:rPr>
              <w:t>
</w:t>
            </w:r>
            <w:r>
              <w:rPr>
                <w:rFonts w:ascii="Times New Roman"/>
                <w:b w:val="false"/>
                <w:i w:val="false"/>
                <w:color w:val="000000"/>
                <w:sz w:val="20"/>
              </w:rPr>
              <w:t>2) Кеден одағы шеңберінде репатриацияны бақылауды жүзеге асыру жөнінде ұсыныстар әзірлеу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Қаржымині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шілде</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мен көлік құралдарын электрондық декларациялауға көшу бөлігінде заңнаманы жетілдіру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кезең</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 бағдарламасы шеңберіндегі іс-шаралар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Кеден кодексінің жобасы Қазақстан Республикасы Кеден кодексінің жобасы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 Әділетмині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сәуір</w:t>
            </w:r>
          </w:p>
        </w:tc>
      </w:tr>
      <w:tr>
        <w:trPr>
          <w:trHeight w:val="30" w:hRule="atLeast"/>
        </w:trPr>
        <w:tc>
          <w:tcPr>
            <w:tcW w:w="0" w:type="auto"/>
            <w:vMerge/>
            <w:tcBorders>
              <w:top w:val="nil"/>
              <w:left w:val="single" w:color="cfcfcf" w:sz="5"/>
              <w:bottom w:val="single" w:color="cfcfcf" w:sz="5"/>
              <w:right w:val="single" w:color="cfcfcf" w:sz="5"/>
            </w:tcBorders>
          </w:tcPr>
          <w:p/>
        </w:tc>
        <w:tc>
          <w:tcPr>
            <w:tcW w:w="4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кезең</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және көлік құралдарын электрондық декларациялау жүйесін енгізу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БАМ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 жартыжылдық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нормативтік құқықтық актілер әзірлеу: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«Тауарлар мен көлік құралдарын кедендік декларациялау жөніндегі нұсқаулықты бекіту туралы» Қаржыминінің бұйрығы;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II жартыжылдық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«Тауарлар мен көлік құралдарын электрондық декларациялау жөніндегі ережені бекіту туралы» Қаржыминінің бұйрығы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БАМ, Әділетмині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II жартыжылдық</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Шекарада берілетін құжаттардың тізбесін және бақылау жүргізу мерзімін регламенттеу бөлігінде Қазақстан Республикасының мемлекеттік шекарасында бақылаушы органдардың өзара іс-қимыл жасау тәртібін жетілдіру, сондай-ақ мемлекеттік бақылаудан өту туралы талон бланкісінің нысанын жетілдіру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Қаржымині Кедендік бақылау комитетінің Қазақстан Республикасының мемлекеттік шекарасы арқылы автомобиль өткізу пункттерінде бақылау жүргізу кезінде мемлекеттік органдардың өзара іс-қимыл ережесін әзірлеу және бекіту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ККМ, АШМ, ДСМ, Әділетмині, ҰҚК (келісім бойынша)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II тоқсан</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Шекарада бақылау жүргізген кезде шекара және кеден қызметтері функцияларының қайталануын болдырмау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Заңнамаға және басқа да нормативтік-құқықтық актілерге мемлекеттік шекара мәселелері бойынша өзгерістер мен толықтырулар енгізу жөнінде ұсыныстар әзірлеу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Қаржымині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II тоқсан</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Экспорттық-импорттық операциялар үшін бірыңғай электрондық терезені енгізу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кезең</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«электрондық үкіметті» дамытудың 2008 - 2010 жылдарға арналған бағдарламасын бекіту туралы» Қазақстан Республикасы Үкіметінің 2007 жылғы 30 қарашадағы № 1155-1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толықтыруларды енгізу жөнінде ұсыныстар әзірлеу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Қаулының жобасы</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ЭДСМ, Қаржымині, Әділетмині, ҰБ (келісім бойынша), халықаралық сауданы мемлекеттік реттеуге тартылған мемлекеттік және мемлекеттік емес органдар (СӨП)</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шілде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кезең</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құжаттарын беретін мемлекеттік органдардың дерекқорын кіріктіру. Қолданбалы бағдарламалық қамтамасыз етуді енгізу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бұйрықтар</w:t>
            </w: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Бизнес-қоғамдастық өкілдерімен бірлесіп, өңірлерде заңнаманы түсіндіру жөнінде, сондай-ақ халықаралық сауда саласында жүргізілетін реформалар туралы түсіндіру іс-шараларын жүргізу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үстелдер, семинарлар, БАҚ-тарға мақалалар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ЭДСМ-ға ақпарат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сауданы мемлекеттік реттеуге тартылған мемлекеттік органдар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экономикалық қызметке қатысушылардың халықаралық сауданы мемлекеттік реттеуге тартылған мемлекеттік органдардың Интернет-ресурстарындағы бизнес-ақпараттарға қолжетімдігін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Ақпараттарды халықаралық сауданы мемлекеттік реттеуге тартылған мемлекеттік органдардың Интернет-ресурстарында орналастыру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ЭДСМ-ға ақпарат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сауданы мемлекеттік реттеуге тартылған мемлекеттік органдар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«Салық салу» индикаторы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салық салу саласындағы заңнамасын талдау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саласындағы заңнамаға және басқа да нормативтік-құқықтық актілерге өзгерістер мен толықтырулар енгізу жөнінде ұсыныстар әзірлеу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ЭДСМ-ға ақпарат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Қазақстан салық төлеушілер қауымдастығы, USAID және Дүниежүзілік Банк сарапшылары (келісім бойынша)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қазан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«Инвесторларды қорғау» индикаторы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«Инвесторларды қорғау» индикаторын жақсарту бөлігінде жетілдіру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ипотекалық кредит беру және қаржылық қызметтерді тұтынушылар мен инвесторлардың құқықтарын қорғау мәселелері бойынша өзгерістер мен толықтырулар енгізу туралы» Қазақстан Республикасы Заңының жобасы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 қабылдау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ИЖТМ, Енбекмині, Әділетмині, Қаржымині, ЭДСМ, ҰБ, АӨҚОҚРА, «Атамекен одағы» ҚҰЭП, ҚКФ,  USAID және Дүниежүзілік Банк сарапшылары (келісім бойынша)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 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Рұқсат беру құжаттарын қайта қарау және оңтайландыру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құжаттарын қайта қарау және оңтайландыру жөніндегі жұмыстарды жалғастыру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деңгейдегі сияқты өңірлік деңгейде де рұқсат беру құжаттарын қайта қарау және оңтайландыру жөнінде ұсыныстар әзірлеу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облыстардың, Астана және Алматы қалаларының әкімдіктері, «Атамекен» ҚҰЭП, ҚКФ, USAID және Дүниежүзілік Банк сарапшылары (келісім бойынша)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r>
    </w:tbl>
    <w:p>
      <w:pPr>
        <w:spacing w:after="0"/>
        <w:ind w:left="0"/>
        <w:jc w:val="both"/>
      </w:pPr>
      <w:r>
        <w:rPr>
          <w:rFonts w:ascii="Times New Roman"/>
          <w:b/>
          <w:i w:val="false"/>
          <w:color w:val="000000"/>
          <w:sz w:val="28"/>
        </w:rPr>
        <w:t>Ескертпе: аббревиатуралардың толық жазылуы:</w:t>
      </w:r>
      <w:r>
        <w:br/>
      </w:r>
      <w:r>
        <w:rPr>
          <w:rFonts w:ascii="Times New Roman"/>
          <w:b w:val="false"/>
          <w:i w:val="false"/>
          <w:color w:val="000000"/>
          <w:sz w:val="28"/>
        </w:rPr>
        <w:t>
ЭДСМ - Қазақстан Республикасы Экономикалық даму және сауда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БАМ - Қазақстан Республикасы Байланыс және ақпарат министрлігі</w:t>
      </w:r>
      <w:r>
        <w:br/>
      </w:r>
      <w:r>
        <w:rPr>
          <w:rFonts w:ascii="Times New Roman"/>
          <w:b w:val="false"/>
          <w:i w:val="false"/>
          <w:color w:val="000000"/>
          <w:sz w:val="28"/>
        </w:rPr>
        <w:t>
ЖС - Қазақстан Республикасы Жоғарғы Соты</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ҚҚА - Қазақстан Республикасы Қаржы нарығын және қаржы ұйымдарын реттеу мен қадағалау агенттігі</w:t>
      </w:r>
      <w:r>
        <w:br/>
      </w:r>
      <w:r>
        <w:rPr>
          <w:rFonts w:ascii="Times New Roman"/>
          <w:b w:val="false"/>
          <w:i w:val="false"/>
          <w:color w:val="000000"/>
          <w:sz w:val="28"/>
        </w:rPr>
        <w:t>
ЖРБА - Қазақстан Республикасы Жер ресурстарын басқару агенттігі</w:t>
      </w:r>
      <w:r>
        <w:br/>
      </w:r>
      <w:r>
        <w:rPr>
          <w:rFonts w:ascii="Times New Roman"/>
          <w:b w:val="false"/>
          <w:i w:val="false"/>
          <w:color w:val="000000"/>
          <w:sz w:val="28"/>
        </w:rPr>
        <w:t>
ҚжТҮКІША - Қазақстан Республикасы Құрылыс және тұрғын үй-коммуналдық шаруашылық істері агенттігі</w:t>
      </w:r>
      <w:r>
        <w:br/>
      </w:r>
      <w:r>
        <w:rPr>
          <w:rFonts w:ascii="Times New Roman"/>
          <w:b w:val="false"/>
          <w:i w:val="false"/>
          <w:color w:val="000000"/>
          <w:sz w:val="28"/>
        </w:rPr>
        <w:t>
ТМРА - Қазақстан Республикасы Табиғи монополияларды реттеу агенттігі</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АӨҚОҚРА - Қазақстан Республикасы Алматы қаласының өңірлік қаржы орталығының қызметін реттеу агенттігі</w:t>
      </w:r>
      <w:r>
        <w:br/>
      </w:r>
      <w:r>
        <w:rPr>
          <w:rFonts w:ascii="Times New Roman"/>
          <w:b w:val="false"/>
          <w:i w:val="false"/>
          <w:color w:val="000000"/>
          <w:sz w:val="28"/>
        </w:rPr>
        <w:t>
ҰБ - Қазақстан Республикасы Ұлттық Банкі</w:t>
      </w:r>
      <w:r>
        <w:br/>
      </w:r>
      <w:r>
        <w:rPr>
          <w:rFonts w:ascii="Times New Roman"/>
          <w:b w:val="false"/>
          <w:i w:val="false"/>
          <w:color w:val="000000"/>
          <w:sz w:val="28"/>
        </w:rPr>
        <w:t>
«Атамекен» ҚҰЭП - «Атамекен Одағы» Қазақстанның ұлттық экономикалық палатасы</w:t>
      </w:r>
      <w:r>
        <w:br/>
      </w:r>
      <w:r>
        <w:rPr>
          <w:rFonts w:ascii="Times New Roman"/>
          <w:b w:val="false"/>
          <w:i w:val="false"/>
          <w:color w:val="000000"/>
          <w:sz w:val="28"/>
        </w:rPr>
        <w:t>
ҚҚҚ - Қазақстанның қаржыгерлері қауымдастығы</w:t>
      </w:r>
      <w:r>
        <w:br/>
      </w:r>
      <w:r>
        <w:rPr>
          <w:rFonts w:ascii="Times New Roman"/>
          <w:b w:val="false"/>
          <w:i w:val="false"/>
          <w:color w:val="000000"/>
          <w:sz w:val="28"/>
        </w:rPr>
        <w:t>
ҚКФ - Қазақстан кәсіпкерлері форумы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