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ce15" w14:textId="735c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51-ші Халықаралық математикалық олимпиадаға дайындалу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21 қаңтардағы № 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2010 жылғы 6 - 17 шілде аралығында Астана қаласында 51-ші Халықаралық математикалық олимпиадаға (бұдан әрі - Математикалық олимпиада) дайындалу және оны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Математикалық олимпиадаға дайындалу және оны өткізу жөніндегі ұйымдастыру комитетінің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Математикалық олимпиадаға дайындалу және оны өткізу жөніндегі іс-шаралар жоспары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Жоспарда көзделген іс-шаралардың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2010 жылғы 1 қазанға дейін Қазақстан Республикасының Үкіметіне Математикалық олимпиаданың қорытындылары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Білім және ғылым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51-ші Халықаралық математикалық олимпиадаға дайындалу</w:t>
      </w:r>
      <w:r>
        <w:br/>
      </w:r>
      <w:r>
        <w:rPr>
          <w:rFonts w:ascii="Times New Roman"/>
          <w:b/>
          <w:i w:val="false"/>
          <w:color w:val="000000"/>
        </w:rPr>
        <w:t>
және оны өткізу жөніндегі 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Түймебаев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   ғылым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  - Астана қаласының әкімі,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   ғылым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Битуова   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Тілдаш Рысқұлбекқызы           ғылым министрлігінің «Дарын»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республикалық ғылыми-практикалық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Ұйымдастыру комитетінің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Досқалиев  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     - 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    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 және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Ермекұлы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  - Қазақстан Республикасы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      және байланыс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 - «Қазақтелеком»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 Басқарма төрағасы (келісім бойынша)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51-ші Халықаралық математикалық олимпиадаға дайындалу</w:t>
      </w:r>
      <w:r>
        <w:br/>
      </w:r>
      <w:r>
        <w:rPr>
          <w:rFonts w:ascii="Times New Roman"/>
          <w:b/>
          <w:i w:val="false"/>
          <w:color w:val="000000"/>
        </w:rPr>
        <w:t>
және оны өткізу жөніндегі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033"/>
        <w:gridCol w:w="2453"/>
        <w:gridCol w:w="2773"/>
        <w:gridCol w:w="28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олимпиадаға дайындалу және оны өткізу жөніндегі ұйымдастыру комитетінің және хатшылықтың қызметін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базаны дайындау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наурыз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тапсырмаларын шешу жолдарымен әзірлеу және оларды ағылшын тіліне аудару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ақпан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Шешу жолдары берілген ағылшын тіліндегі дайындық тапсырмалар жинағын Математикалық олимпиадаға қатысушы елдерге жіберу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ақпан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олимпиаданың турларына арналған материалдар жинақтау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наурыз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Олимпиаданың баспасөз орталығының қызметін ұйымдастыру, Математикалық олимпиаданың веб-порталын құру және оның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олимпиаданың халықаралық ұйымдастыру комитетінің алдын ала отырысын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олимпиаданың қызметін қамтамасыз ету үшін жабдықтар, техникалық құралдар, кеңсе тауарларын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маусым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олимпиаданың эмблемасы мен медальдарының эскиздерін әзірлеуді, кәдесыйлар, жарнама өнімдерін және сертификаттар дайындауды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маусым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адамдар мен Математикалық олимпиадаға қатысушылар тұратын, іс-шаралар өткізілетін орындарда қоғамдық тәртіпті, олардың қауіпсіздігін, сондай-ақ қозғалыс бағыты бойынша бірге жүруді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 - маусым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ІІМ, Астана қаласының әкімдігі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олимпиадаға қатысушыларға мәдени-экскурсиялық бағдарламаларды әзірлеу және қызмет көрсетуді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 - маусым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Астана қаласының әкімдігі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олимпиадаға қатысушылардың (қазылар алқасы, жетекшілер, оқушылар) жатын орындарын, тамақтануын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 - 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ДСМ, Астана қаласының әкімдігі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олимпиадаға қатысушыларға медициналық қызмет көрсетуді, Математикалық олимпиадаға қатысушылар тұратын орындарға медициналық персоналдың кезекшілігін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 - 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ДСМ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олимпиаданы өткізу кезінде делегацияларға ілесіп жүру, аудармашы-гидтердің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олимпиаданың ашылу және жабылу салтанатты рәсімдерін өткізу сценарийін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 - мамыр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Кітапшалар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«Қазақстанның әйгілі математик ғалымдары», «Қазақстанның жаратылыстану ғылымдары саласындағы жетістіктері», «Халықаралық математикалық олимпиадалар»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наурыз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қазылар алқасының және команда жетекшілерінің қызметін қамтамасыз ету үшін үй-жайларды техникалық жабдықтау, сервер және жұмыс станциялары бар ақпараттық есептеу желісін құру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олимпиадаға қатысушы елдердің елшіліктерімен байланысты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 - 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олимпиадаға қатысушыларды күтіп алуды және шығарып салуды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Астана қаласының әкімдігі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олимпиаданың қорытынды есебін қатысушы елдерге тарату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шілде - қараша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010 бағдарлама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Математикалық олимпиада - 51-ші Халықаралық математикалық олимпиада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 010 бағдарлама - Республикалық бюджет: Қазақстан Республикасы Білім және ғылым министрлігінің 010 «Республикалық мектеп олимпиадаларын, конкурстарды, республикалық маңызы бар мектептен тыс іс-шараларды өткізу» бағдарламасы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