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71c2" w14:textId="8727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Ұжымдық қауіпсіздік туралы шарт ұйымының ұжымдық жедел ден қою күштерімен "Өзара іс-қимыл - 2009" бірлескен кешенді оқу-жаттығуын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13 қазандағы N 145-ө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15 - 16 қазан кезеңінде Қазақстан Республикасының аумағында Ұжымдық қауіпсіздік туралы шарт ұйымының (бұдан әрі - ҰҚШҰ) ұжымдық жедел ден қою күштерімен "Өзара іс-қимыл - 2009" бірлескен кешенді оқу-жаттығуын (бұдан әрі - оқу-жаттығу)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шетелдік делегациялармен протоколдық бірге жүруді және Қазақстан Республикасы Президентінің Іс басқармасымен (келісім бойынша), Қазақстан Республикасы Қорғаныс министрлігімен, Алматы қаласының әкімдігімен бірлесіп делегацияларды Алматы қаласының қонақ үйлерінде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w:t>
      </w:r>
      <w:r>
        <w:br/>
      </w:r>
      <w:r>
        <w:rPr>
          <w:rFonts w:ascii="Times New Roman"/>
          <w:b w:val="false"/>
          <w:i w:val="false"/>
          <w:color w:val="000000"/>
          <w:sz w:val="28"/>
        </w:rPr>
        <w:t>
      Гвардейский кенті мен "Мәтібұлақ" полигонын оқу-жаттығуды өткізуге дайындау жөніндегі тиісті іс-шараларды жүргізсін;</w:t>
      </w:r>
      <w:r>
        <w:br/>
      </w:r>
      <w:r>
        <w:rPr>
          <w:rFonts w:ascii="Times New Roman"/>
          <w:b w:val="false"/>
          <w:i w:val="false"/>
          <w:color w:val="000000"/>
          <w:sz w:val="28"/>
        </w:rPr>
        <w:t>
      делегацияларды тікұшақтармен (қажетті саны), сондай-ақ бұқаралық ақпарат құралдары өкілдерін Алматы қаласы - "Мәтібұлақ" полигоны - Алматы қаласы бағыты бойынша жол жүру үшін автобустармен (40-45 орынды 7 бірлік) қамтамасыз етсін және Қазақстан Республикасының Үкіметі резервінің қаражаты есебінен шығыстарды төлесін;</w:t>
      </w:r>
      <w:r>
        <w:br/>
      </w:r>
      <w:r>
        <w:rPr>
          <w:rFonts w:ascii="Times New Roman"/>
          <w:b w:val="false"/>
          <w:i w:val="false"/>
          <w:color w:val="000000"/>
          <w:sz w:val="28"/>
        </w:rPr>
        <w:t>
      Қазақстан Республикасы Қаржы министрлігімен бірлесіп, осы тармақтың үшінші абзацында көзделген шығыстарды төлеуге Қазақстан Республикасы Үкіметінің резервінен қаражат бөлу туралы Қазақстан Республикасының Үкіметі қаулысының жобасын енгізсін;</w:t>
      </w:r>
      <w:r>
        <w:br/>
      </w:r>
      <w:r>
        <w:rPr>
          <w:rFonts w:ascii="Times New Roman"/>
          <w:b w:val="false"/>
          <w:i w:val="false"/>
          <w:color w:val="000000"/>
          <w:sz w:val="28"/>
        </w:rPr>
        <w:t>
      2009 жылға арналған республикалық бюджетте 013 "Сыртқы саяси мүдделерді қамтамасыз ету" бағдарламасы бойынша көзделген қаражат есебінен 2009 жылғы 16 қазанда Жамбыл облысында мемлекеттер басшылары, ресми делегациялардың мүшелері, бірге жүретін адамдар, күзет және бұқаралық ақпарат құралдарының өкілдері үшін жұмыс бабындағы таңғы аспен қамтамасыз етсін және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 (келісім бойынша) қосымшаға сәйкес ресми делегациялардың басшылары мен мүшелеріне (1+3 форматы бойынша), сондай-ақ ҰҚШҰ Бас хатшысына қызмет көрсету жөніндегі ұйымдастыру шараларын қабылдасын, шығыстарды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"Халықтың  республикалық деңгейде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мемлекеттер басшыларының арнайы ұшақтарының Қазақстан Республикасы аумағының үстінен ұшып өтуін, Алматы қаласының әуежайына қонуын және одан ұшып шығуын;</w:t>
      </w:r>
      <w:r>
        <w:br/>
      </w:r>
      <w:r>
        <w:rPr>
          <w:rFonts w:ascii="Times New Roman"/>
          <w:b w:val="false"/>
          <w:i w:val="false"/>
          <w:color w:val="000000"/>
          <w:sz w:val="28"/>
        </w:rPr>
        <w:t>
      делегациялар үшін тікұшақтар дайындау (қажетті саны), мемлекеттер басшылары мен делегациялар үшін Алматы қаласы - "Отар" станциясы - Алматы қаласы бағыты бойынша арнайы поезды жасақтауды;</w:t>
      </w:r>
      <w:r>
        <w:br/>
      </w:r>
      <w:r>
        <w:rPr>
          <w:rFonts w:ascii="Times New Roman"/>
          <w:b w:val="false"/>
          <w:i w:val="false"/>
          <w:color w:val="000000"/>
          <w:sz w:val="28"/>
        </w:rPr>
        <w:t>
      Алматы қаласының әуежайында арнайы ұшақтарға техникалық қызмет көрсетуді, олардың тұрағын және оларға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Алматы қаласының әкімдігі:</w:t>
      </w:r>
      <w:r>
        <w:br/>
      </w:r>
      <w:r>
        <w:rPr>
          <w:rFonts w:ascii="Times New Roman"/>
          <w:b w:val="false"/>
          <w:i w:val="false"/>
          <w:color w:val="000000"/>
          <w:sz w:val="28"/>
        </w:rPr>
        <w:t>
      2009 жылы 15 қазанда ҰҚШҰ-ға мүше мемлекеттердің ресми делегацияларына, бірге жүретін адамдарға және бұқаралық ақпарат құралдары өкілдеріне арналған кешкі асты;</w:t>
      </w:r>
      <w:r>
        <w:br/>
      </w:r>
      <w:r>
        <w:rPr>
          <w:rFonts w:ascii="Times New Roman"/>
          <w:b w:val="false"/>
          <w:i w:val="false"/>
          <w:color w:val="000000"/>
          <w:sz w:val="28"/>
        </w:rPr>
        <w:t>
      қажетті техникалық қолдау көрсетуді (микрофондар, спич-мінбер, үстелдер, креслолар, дыбыстық күшейту, залдарды безендіру, оның ішінде гүлмен безендіру, қонақ үйлер мен әуежайда тулар және т.б.);</w:t>
      </w:r>
      <w:r>
        <w:br/>
      </w:r>
      <w:r>
        <w:rPr>
          <w:rFonts w:ascii="Times New Roman"/>
          <w:b w:val="false"/>
          <w:i w:val="false"/>
          <w:color w:val="000000"/>
          <w:sz w:val="28"/>
        </w:rPr>
        <w:t>
      Алматы қаласының әуежайы мен "Алматы-1" және "Алматы-2" темір жол вокзалдарының техникалық дайындығын қамтамасыз етсін және ұйымдастырсын.</w:t>
      </w:r>
      <w:r>
        <w:br/>
      </w:r>
      <w:r>
        <w:rPr>
          <w:rFonts w:ascii="Times New Roman"/>
          <w:b w:val="false"/>
          <w:i w:val="false"/>
          <w:color w:val="000000"/>
          <w:sz w:val="28"/>
        </w:rPr>
        <w:t>
</w:t>
      </w:r>
      <w:r>
        <w:rPr>
          <w:rFonts w:ascii="Times New Roman"/>
          <w:b w:val="false"/>
          <w:i w:val="false"/>
          <w:color w:val="000000"/>
          <w:sz w:val="28"/>
        </w:rPr>
        <w:t>
      6. Жамбыл облысының әкімдігі:</w:t>
      </w:r>
      <w:r>
        <w:br/>
      </w:r>
      <w:r>
        <w:rPr>
          <w:rFonts w:ascii="Times New Roman"/>
          <w:b w:val="false"/>
          <w:i w:val="false"/>
          <w:color w:val="000000"/>
          <w:sz w:val="28"/>
        </w:rPr>
        <w:t>
      2009 жылғы 15 - 16 қазанда бірге жүретін адамдар, күзет және бұқаралық ақпарат құралдарының өкілдерін тамақтандыруды;</w:t>
      </w:r>
      <w:r>
        <w:br/>
      </w:r>
      <w:r>
        <w:rPr>
          <w:rFonts w:ascii="Times New Roman"/>
          <w:b w:val="false"/>
          <w:i w:val="false"/>
          <w:color w:val="000000"/>
          <w:sz w:val="28"/>
        </w:rPr>
        <w:t>
      қажетті техникалық қолдау көрсетуді (микрофондар, спич-мінбер, үстелдер, креслолар, дыбыстық күшейту, залдарды безендіру, оның ішінде гүлмен безендіру, қонақ үйлер мен әуежайда тулар және т.б.);</w:t>
      </w:r>
      <w:r>
        <w:br/>
      </w:r>
      <w:r>
        <w:rPr>
          <w:rFonts w:ascii="Times New Roman"/>
          <w:b w:val="false"/>
          <w:i w:val="false"/>
          <w:color w:val="000000"/>
          <w:sz w:val="28"/>
        </w:rPr>
        <w:t>
      делегацияларға көліктік қызмет көрсетуді (4 шағын автобус);</w:t>
      </w:r>
      <w:r>
        <w:br/>
      </w:r>
      <w:r>
        <w:rPr>
          <w:rFonts w:ascii="Times New Roman"/>
          <w:b w:val="false"/>
          <w:i w:val="false"/>
          <w:color w:val="000000"/>
          <w:sz w:val="28"/>
        </w:rPr>
        <w:t>
      "Отар" темір жол станциясының және станциядан "Мәтібұлақ" полигонына дейінгі автомобиль жолының техникалық дайындығын қамтамасыз етсін және ұйымдастырсын.</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Күзет қызметі (келісім бойынша), Қазақстан Республикасы Ұлттық қауіпсіздік комитеті (келісім бойынша) және Қазақстан Республикасы Ішкі істер министрлігі іс-шаралар өтетін жерлерде қорғалатын адамдардың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Мәдениет және ақпарат министрлігі оку-жаттығуларды бұқаралық ақпарат құралдарында жария етуді, сондай-ақ Қазақстан Республикасы Президентінің атынан ҰҚШҰ-ға мүше мемлекеттер басшыларының құрметіне өткізілетін 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Республикасының Республикалық ұланы (келісім бойынша) мемлекеттер басшыларын Алматы қаласының әуежайында қарсы алу және шығарып салу рәсіміне қатыссын.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13 қазандағы</w:t>
      </w:r>
      <w:r>
        <w:br/>
      </w:r>
      <w:r>
        <w:rPr>
          <w:rFonts w:ascii="Times New Roman"/>
          <w:b w:val="false"/>
          <w:i w:val="false"/>
          <w:color w:val="000000"/>
          <w:sz w:val="28"/>
        </w:rPr>
        <w:t xml:space="preserve">
N 145-ө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ҰҚШҰ-ға мүше мемлекеттердің басшылары мен бірге жүретін адамдарды қамтамасыз ету 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Ресми делегациялардың басшылары мен мүшелерін (1+3 форматы бойынша), сондай-ақ ҰҚШҰ Бас хатшысын және Қазақстан Республикасы Президентінің Күзет қызметі қызметкерлерін Алматы қаласының қонақ үйлерінде орналастыру.</w:t>
      </w:r>
      <w:r>
        <w:br/>
      </w:r>
      <w:r>
        <w:rPr>
          <w:rFonts w:ascii="Times New Roman"/>
          <w:b w:val="false"/>
          <w:i w:val="false"/>
          <w:color w:val="000000"/>
          <w:sz w:val="28"/>
        </w:rPr>
        <w:t>
</w:t>
      </w:r>
      <w:r>
        <w:rPr>
          <w:rFonts w:ascii="Times New Roman"/>
          <w:b w:val="false"/>
          <w:i w:val="false"/>
          <w:color w:val="000000"/>
          <w:sz w:val="28"/>
        </w:rPr>
        <w:t>
      2. ҰҚШҰ-ға мүше мемлекеттердің делегацияларын және ҰҚШҰ Бас хатшысын Алматы қаласының әуежайында қарсы алу және шығарып салу кезінде шай дастарханын ұйымдастыру.</w:t>
      </w:r>
      <w:r>
        <w:br/>
      </w:r>
      <w:r>
        <w:rPr>
          <w:rFonts w:ascii="Times New Roman"/>
          <w:b w:val="false"/>
          <w:i w:val="false"/>
          <w:color w:val="000000"/>
          <w:sz w:val="28"/>
        </w:rPr>
        <w:t>
</w:t>
      </w:r>
      <w:r>
        <w:rPr>
          <w:rFonts w:ascii="Times New Roman"/>
          <w:b w:val="false"/>
          <w:i w:val="false"/>
          <w:color w:val="000000"/>
          <w:sz w:val="28"/>
        </w:rPr>
        <w:t>
      3. ҰҚШҰ-дың құрметіне мүше мемлекеттер басшылары мен бірге жүретін адамдар Алматы қаласында Қазақстан Республикасы Президентінің атынан 2009 жылғы 15 қазанда бейресми кешкі ас және 2009 жылғы 16 қазанда бейресми түскі ас беруді ұйымдастыру.</w:t>
      </w:r>
      <w:r>
        <w:br/>
      </w:r>
      <w:r>
        <w:rPr>
          <w:rFonts w:ascii="Times New Roman"/>
          <w:b w:val="false"/>
          <w:i w:val="false"/>
          <w:color w:val="000000"/>
          <w:sz w:val="28"/>
        </w:rPr>
        <w:t>
</w:t>
      </w:r>
      <w:r>
        <w:rPr>
          <w:rFonts w:ascii="Times New Roman"/>
          <w:b w:val="false"/>
          <w:i w:val="false"/>
          <w:color w:val="000000"/>
          <w:sz w:val="28"/>
        </w:rPr>
        <w:t>
      4. Баспа өнімдерін дайындау.</w:t>
      </w:r>
      <w:r>
        <w:br/>
      </w:r>
      <w:r>
        <w:rPr>
          <w:rFonts w:ascii="Times New Roman"/>
          <w:b w:val="false"/>
          <w:i w:val="false"/>
          <w:color w:val="000000"/>
          <w:sz w:val="28"/>
        </w:rPr>
        <w:t>
</w:t>
      </w:r>
      <w:r>
        <w:rPr>
          <w:rFonts w:ascii="Times New Roman"/>
          <w:b w:val="false"/>
          <w:i w:val="false"/>
          <w:color w:val="000000"/>
          <w:sz w:val="28"/>
        </w:rPr>
        <w:t>
      5. ҰҚШҰ-ға мүше мемлекеттер делегацияларының басшылары мен мүшелеріне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Мемлекет басшыларының Алматы қаласы - "Мәтібұлақ" полигоны - Алматы қаласы бағыты бойынша тікұшақтармен ұшып баруын қамтамасыз ету және ұйымдастыру.</w:t>
      </w:r>
      <w:r>
        <w:br/>
      </w:r>
      <w:r>
        <w:rPr>
          <w:rFonts w:ascii="Times New Roman"/>
          <w:b w:val="false"/>
          <w:i w:val="false"/>
          <w:color w:val="000000"/>
          <w:sz w:val="28"/>
        </w:rPr>
        <w:t>
</w:t>
      </w:r>
      <w:r>
        <w:rPr>
          <w:rFonts w:ascii="Times New Roman"/>
          <w:b w:val="false"/>
          <w:i w:val="false"/>
          <w:color w:val="000000"/>
          <w:sz w:val="28"/>
        </w:rPr>
        <w:t>
      8. Алматы қаласы - "Отар" станциясы - Алматы қаласы бағыты бойынша мемлекеттер басшылары мен делегациялар үшін арнайы поезды қамтамасыз ету және ұйымдастыру.</w:t>
      </w:r>
      <w:r>
        <w:br/>
      </w:r>
      <w:r>
        <w:rPr>
          <w:rFonts w:ascii="Times New Roman"/>
          <w:b w:val="false"/>
          <w:i w:val="false"/>
          <w:color w:val="000000"/>
          <w:sz w:val="28"/>
        </w:rPr>
        <w:t>
</w:t>
      </w:r>
      <w:r>
        <w:rPr>
          <w:rFonts w:ascii="Times New Roman"/>
          <w:b w:val="false"/>
          <w:i w:val="false"/>
          <w:color w:val="000000"/>
          <w:sz w:val="28"/>
        </w:rPr>
        <w:t>
      9. Мемлекеттер басшылары мен ресми делегациялардың мүшелеріне (1+3 форматы бойынша) көліктік қызмет көрсету.</w:t>
      </w:r>
      <w:r>
        <w:br/>
      </w:r>
      <w:r>
        <w:rPr>
          <w:rFonts w:ascii="Times New Roman"/>
          <w:b w:val="false"/>
          <w:i w:val="false"/>
          <w:color w:val="000000"/>
          <w:sz w:val="28"/>
        </w:rPr>
        <w:t>
</w:t>
      </w:r>
      <w:r>
        <w:rPr>
          <w:rFonts w:ascii="Times New Roman"/>
          <w:b w:val="false"/>
          <w:i w:val="false"/>
          <w:color w:val="000000"/>
          <w:sz w:val="28"/>
        </w:rPr>
        <w:t>
      10. 2009 жылғы 8 - 17 қазан кезеңінде Алматы қаласында және Жамбыл облысында Қазақстан Республикасы Президенті Протоколының, Қазақстан Республикасы Сыртқы істер министрлігінің және Қазақстан Республикасы Президентінің Күзет қызметінің қызметкерлеріне көліктік қызмет көрсету.</w:t>
      </w:r>
      <w:r>
        <w:br/>
      </w:r>
      <w:r>
        <w:rPr>
          <w:rFonts w:ascii="Times New Roman"/>
          <w:b w:val="false"/>
          <w:i w:val="false"/>
          <w:color w:val="000000"/>
          <w:sz w:val="28"/>
        </w:rPr>
        <w:t>
</w:t>
      </w:r>
      <w:r>
        <w:rPr>
          <w:rFonts w:ascii="Times New Roman"/>
          <w:b w:val="false"/>
          <w:i w:val="false"/>
          <w:color w:val="000000"/>
          <w:sz w:val="28"/>
        </w:rPr>
        <w:t>
      11. Ресми делегациялардың мүшелері мен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