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aa0f" w14:textId="530a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Ш. Шамсутди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6 наурыздағы N 3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қа жұмысқа ауысуына байланысты Ринат Шарафутдинұлы Шамсутдинов Қазақстан Республикасы Премьер-Министрінің Кеңсесі Қорғаныс және құқық тәртібі бөлімінің меңгерушіс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