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830c" w14:textId="d578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"Талдыкөл" ағынды суларды жинақтаушысының орнын қалпына келтіре отырып оны жою" жобасын іс жүзінде іске асыру жөнінде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2009 жылғы 5 ақпандағы N 19-ө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"Талдыкөл" ағынды суларды жинақтаушысының орнын қалпына келтіре отырып оны жою" жобасын іс жүзінде іске асыру жөнінде ұсыныстар әзірлеу мақсатында:
</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Шөкеев                      - Қазақстан Республикасы Премьер-
</w:t>
      </w:r>
      <w:r>
        <w:br/>
      </w:r>
      <w:r>
        <w:rPr>
          <w:rFonts w:ascii="Times New Roman"/>
          <w:b w:val="false"/>
          <w:i w:val="false"/>
          <w:color w:val="000000"/>
          <w:sz w:val="28"/>
        </w:rPr>
        <w:t>
Өмірзақ Естайұлы              Министрінің орынбасары, жетекші
</w:t>
      </w:r>
    </w:p>
    <w:p>
      <w:pPr>
        <w:spacing w:after="0"/>
        <w:ind w:left="0"/>
        <w:jc w:val="both"/>
      </w:pPr>
      <w:r>
        <w:rPr>
          <w:rFonts w:ascii="Times New Roman"/>
          <w:b w:val="false"/>
          <w:i w:val="false"/>
          <w:color w:val="000000"/>
          <w:sz w:val="28"/>
        </w:rPr>
        <w:t>
Ысқақов                     - Қазақстан Республикасының Қоршаған
</w:t>
      </w:r>
      <w:r>
        <w:br/>
      </w:r>
      <w:r>
        <w:rPr>
          <w:rFonts w:ascii="Times New Roman"/>
          <w:b w:val="false"/>
          <w:i w:val="false"/>
          <w:color w:val="000000"/>
          <w:sz w:val="28"/>
        </w:rPr>
        <w:t>
Нұрлан Әбділдаұлы             ортаны қорғау министрі, жетекшінің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Тасмағамбетов               - Астана қаласының әкімі, жетекшінің
</w:t>
      </w:r>
      <w:r>
        <w:br/>
      </w:r>
      <w:r>
        <w:rPr>
          <w:rFonts w:ascii="Times New Roman"/>
          <w:b w:val="false"/>
          <w:i w:val="false"/>
          <w:color w:val="000000"/>
          <w:sz w:val="28"/>
        </w:rPr>
        <w:t>
Иманғали Нұрғалиұлы           орынбасары
</w:t>
      </w:r>
    </w:p>
    <w:p>
      <w:pPr>
        <w:spacing w:after="0"/>
        <w:ind w:left="0"/>
        <w:jc w:val="both"/>
      </w:pPr>
      <w:r>
        <w:rPr>
          <w:rFonts w:ascii="Times New Roman"/>
          <w:b w:val="false"/>
          <w:i w:val="false"/>
          <w:color w:val="000000"/>
          <w:sz w:val="28"/>
        </w:rPr>
        <w:t>
Крылов                      - Астана қаласы әкімінің орынбасары,
</w:t>
      </w:r>
      <w:r>
        <w:br/>
      </w:r>
      <w:r>
        <w:rPr>
          <w:rFonts w:ascii="Times New Roman"/>
          <w:b w:val="false"/>
          <w:i w:val="false"/>
          <w:color w:val="000000"/>
          <w:sz w:val="28"/>
        </w:rPr>
        <w:t>
Василий Леонидович            хатшы
</w:t>
      </w:r>
    </w:p>
    <w:p>
      <w:pPr>
        <w:spacing w:after="0"/>
        <w:ind w:left="0"/>
        <w:jc w:val="both"/>
      </w:pPr>
      <w:r>
        <w:rPr>
          <w:rFonts w:ascii="Times New Roman"/>
          <w:b w:val="false"/>
          <w:i w:val="false"/>
          <w:color w:val="000000"/>
          <w:sz w:val="28"/>
        </w:rPr>
        <w:t>
Кармазина                   - Қазақстан Республикасының Экономика
</w:t>
      </w:r>
      <w:r>
        <w:br/>
      </w:r>
      <w:r>
        <w:rPr>
          <w:rFonts w:ascii="Times New Roman"/>
          <w:b w:val="false"/>
          <w:i w:val="false"/>
          <w:color w:val="000000"/>
          <w:sz w:val="28"/>
        </w:rPr>
        <w:t>
Лена Мағауияқызы              және бюджеттік жоспарлау вице-министрі
</w:t>
      </w:r>
    </w:p>
    <w:p>
      <w:pPr>
        <w:spacing w:after="0"/>
        <w:ind w:left="0"/>
        <w:jc w:val="both"/>
      </w:pPr>
      <w:r>
        <w:rPr>
          <w:rFonts w:ascii="Times New Roman"/>
          <w:b w:val="false"/>
          <w:i w:val="false"/>
          <w:color w:val="000000"/>
          <w:sz w:val="28"/>
        </w:rPr>
        <w:t>
Евниев                      - Қазақстан Республикасының Ауыл
</w:t>
      </w:r>
      <w:r>
        <w:br/>
      </w:r>
      <w:r>
        <w:rPr>
          <w:rFonts w:ascii="Times New Roman"/>
          <w:b w:val="false"/>
          <w:i w:val="false"/>
          <w:color w:val="000000"/>
          <w:sz w:val="28"/>
        </w:rPr>
        <w:t>
Арман Қайратұлы               шаруашылығы вице-министрі
</w:t>
      </w:r>
    </w:p>
    <w:p>
      <w:pPr>
        <w:spacing w:after="0"/>
        <w:ind w:left="0"/>
        <w:jc w:val="both"/>
      </w:pPr>
      <w:r>
        <w:rPr>
          <w:rFonts w:ascii="Times New Roman"/>
          <w:b w:val="false"/>
          <w:i w:val="false"/>
          <w:color w:val="000000"/>
          <w:sz w:val="28"/>
        </w:rPr>
        <w:t>
Белоног                     - Қазақстан Республикасы Денсаулық
</w:t>
      </w:r>
      <w:r>
        <w:br/>
      </w:r>
      <w:r>
        <w:rPr>
          <w:rFonts w:ascii="Times New Roman"/>
          <w:b w:val="false"/>
          <w:i w:val="false"/>
          <w:color w:val="000000"/>
          <w:sz w:val="28"/>
        </w:rPr>
        <w:t>
Анатолий Александрович        сақтау министрлігі
</w:t>
      </w:r>
      <w:r>
        <w:br/>
      </w:r>
      <w:r>
        <w:rPr>
          <w:rFonts w:ascii="Times New Roman"/>
          <w:b w:val="false"/>
          <w:i w:val="false"/>
          <w:color w:val="000000"/>
          <w:sz w:val="28"/>
        </w:rPr>
        <w:t>
                              Санитарлық-эпидемиалогиялық бақылау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Рябцев                      - Қазақстан Республикасы Ауыл
</w:t>
      </w:r>
      <w:r>
        <w:br/>
      </w:r>
      <w:r>
        <w:rPr>
          <w:rFonts w:ascii="Times New Roman"/>
          <w:b w:val="false"/>
          <w:i w:val="false"/>
          <w:color w:val="000000"/>
          <w:sz w:val="28"/>
        </w:rPr>
        <w:t>
Анатолий Дмитриевич           шаруашылығы министрлігі Су ресурстары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Тихонюк                     - Қазақстан Республикасы Индустрия және
</w:t>
      </w:r>
      <w:r>
        <w:br/>
      </w:r>
      <w:r>
        <w:rPr>
          <w:rFonts w:ascii="Times New Roman"/>
          <w:b w:val="false"/>
          <w:i w:val="false"/>
          <w:color w:val="000000"/>
          <w:sz w:val="28"/>
        </w:rPr>
        <w:t>
Николай Петрович              сауда министрлігі Құрылыс және
</w:t>
      </w:r>
      <w:r>
        <w:br/>
      </w:r>
      <w:r>
        <w:rPr>
          <w:rFonts w:ascii="Times New Roman"/>
          <w:b w:val="false"/>
          <w:i w:val="false"/>
          <w:color w:val="000000"/>
          <w:sz w:val="28"/>
        </w:rPr>
        <w:t>
                              тұрғын-үй-коммуналдық шаруашылық
</w:t>
      </w:r>
      <w:r>
        <w:br/>
      </w:r>
      <w:r>
        <w:rPr>
          <w:rFonts w:ascii="Times New Roman"/>
          <w:b w:val="false"/>
          <w:i w:val="false"/>
          <w:color w:val="000000"/>
          <w:sz w:val="28"/>
        </w:rPr>
        <w:t>
                              комитеті төрағасының орынбасары
</w:t>
      </w:r>
    </w:p>
    <w:p>
      <w:pPr>
        <w:spacing w:after="0"/>
        <w:ind w:left="0"/>
        <w:jc w:val="both"/>
      </w:pPr>
      <w:r>
        <w:rPr>
          <w:rFonts w:ascii="Times New Roman"/>
          <w:b w:val="false"/>
          <w:i w:val="false"/>
          <w:color w:val="000000"/>
          <w:sz w:val="28"/>
        </w:rPr>
        <w:t>
Отаров                      - Ақмола облысы әкімінің орынбасары
</w:t>
      </w:r>
      <w:r>
        <w:br/>
      </w:r>
      <w:r>
        <w:rPr>
          <w:rFonts w:ascii="Times New Roman"/>
          <w:b w:val="false"/>
          <w:i w:val="false"/>
          <w:color w:val="000000"/>
          <w:sz w:val="28"/>
        </w:rPr>
        <w:t>
Қадырхан Махмұтұлы
</w:t>
      </w:r>
    </w:p>
    <w:p>
      <w:pPr>
        <w:spacing w:after="0"/>
        <w:ind w:left="0"/>
        <w:jc w:val="both"/>
      </w:pPr>
      <w:r>
        <w:rPr>
          <w:rFonts w:ascii="Times New Roman"/>
          <w:b w:val="false"/>
          <w:i w:val="false"/>
          <w:color w:val="000000"/>
          <w:sz w:val="28"/>
        </w:rPr>
        <w:t>
Малғаздаров                 - Астана қаласының әкімдігі энергетика
</w:t>
      </w:r>
      <w:r>
        <w:br/>
      </w:r>
      <w:r>
        <w:rPr>
          <w:rFonts w:ascii="Times New Roman"/>
          <w:b w:val="false"/>
          <w:i w:val="false"/>
          <w:color w:val="000000"/>
          <w:sz w:val="28"/>
        </w:rPr>
        <w:t>
Ғабит Тілеукенұлы             және коммуналдық шаруашылық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Нұркенов                    - "Астана су арнасы" мемлекеттік
</w:t>
      </w:r>
      <w:r>
        <w:br/>
      </w:r>
      <w:r>
        <w:rPr>
          <w:rFonts w:ascii="Times New Roman"/>
          <w:b w:val="false"/>
          <w:i w:val="false"/>
          <w:color w:val="000000"/>
          <w:sz w:val="28"/>
        </w:rPr>
        <w:t>
Жанбыршы Есетұлы              коммуналдық кәсіпорнының бас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он күн мерзімде ағынды суларды "Қарабидайық" жинақтаушысына құю жөніндегі жұмыстарды бұрын келісілген схема бойынша аяқтауды және жобаның өзін-өзі ақтауын қамтамасыз ету үшін мембраналық технологияларды қолдануды көздейтін "Астана қаласында "Талдыкөл" ағынды суларды жинақтаушысының орнын қалпына келтіре отырып оны жою" жобасын іс жүзінде іске асыру жөнінде ұсыныстар әзірлесін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