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db6e" w14:textId="cfdd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 шығару қызметін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 ақпандағы N 15-ө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Заң шығару қызметін жетілдіру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атқарушы органдардың заң шығару қызметін тиісінше үйлестіру;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жобаларының заңдық сараптамасының сапасын арттыру және әзірленетін заң жобаларының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нормаларына және өзге де заңдарға сәйкестігін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дағдарысқа қарсы шараларды құқықтық қамтамасыз ету мәселелерін егжей-тегжейлі пысықтау;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 жобаларының тұжырымдамаларын жан-жақты және кешенді пысықтау;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жобалары ғылыми сараптамасының сапасын арттыру жөніндегі жұмысты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заңдарының мониторингін жылдам енгізу мәселесін пысықтау;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 жобалау жұмыстарының 2009 жылға арналған жоспарының уақтылы орындалуын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болжау-талдау жұмысын жақсарту және заң жобалау қызметін жоспарлау;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тоқсан сайын Қазақстан Республикасының Үкіметіне орталық атқарушы органдардың ағымдағы заң шығару қызметіндегі проблемалық мәселелер туралы ақпарат беру жолымен заң шығару қызметінің сапасының қамтамасыз етілуін бақылауды күшейтсін.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өзгеріс енгізілді - ҚР Үкіметінің 30.12.</w:t>
      </w:r>
      <w:r>
        <w:rPr>
          <w:rFonts w:ascii="Times New Roman"/>
          <w:b w:val="false"/>
          <w:i w:val="false"/>
          <w:color w:val="ff0000"/>
          <w:sz w:val="28"/>
        </w:rPr>
        <w:t xml:space="preserve">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органдардың бірінші басшылары: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 жобаларын Қазақстан Республикасының Парламентіне енгізу кезінде Қазақстан Республикасы Парламентінің Сенаті мен Мәжілісі және Қазақстан Республикасының Үкіметі регламенттерінің мүлтіксіз сақталуы;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Парламентінің жалпы отырыстарына бірінші басшылардың, Қазақстан Республикасы Парламентінің комитеттері мен комиссияларының отырыстарына - бірінші басшылардың орынбасарларының, жұмыс топтарының отырыстарына - мәртебесі департамент директорынан төмен емес лауазымды тұлғалардың міндетті түрде қатысуы;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Парламентінде заң жобалары бойынша баяндамашыларды ауыстыру практикасын тоқтату;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Парламентінде заң жобаларын сындарлы, оның ішінде заң жобалары бойынша ғылыми құқықтық және өзге де сараптамалар жүргізуді жүзеге асыратын сарапшыларды тарта отырып талқылау;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қабылдануы мемлекеттік кірістердің қысқаруына немесе мемлекеттік шығыстардың ұлғаюына әкеп соғуы мүмкін заң жобаларын және депутаттар бастамашылық жасаған түзетулерді Республикалық бюджет комиссиясының қарауына уақтылы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заңдарды қабылдаудың ұсынылатын нормативтік құқықтық реттеу тетіктерінің, ықтимал әлеуметтік-экономикалық және құқықтық салдарын талдаудың ғылыми және қаржылық негізділігін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 заң жобаларын дайындаудың әрі мемлекеттік және орыс тілдеріндегі заң жобалары мен халықаралық шарттар мәтіндерінің тең түпнұсқалығы жай-күйін жақсарту;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мәселелерге тікелей жетекшілік ететін лауазымды тұлғалардың жауапкершілігін арттыру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2-тармаққа өзгеріс енгізілді - ҚР Үкіметінің 30.12.</w:t>
      </w:r>
      <w:r>
        <w:rPr>
          <w:rFonts w:ascii="Times New Roman"/>
          <w:b w:val="false"/>
          <w:i w:val="false"/>
          <w:color w:val="ff0000"/>
          <w:sz w:val="28"/>
        </w:rPr>
        <w:t xml:space="preserve">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іске асырылуына жеке жауапкершілік орталық атқарушы органдардың бірінші басшыларына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өкімнің орындалуын бақылау Қазақстан Республикасы Премьер-Министрінің Кеңсесіне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