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07ff" w14:textId="3630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ауылдық
елді мекендердің әлеуметтік сала қызметкерлерін әлеуметтік қолдау және
ынталандыру мәселелері бойынша өзгерістер мен толықтырулар енгізу
туралы" Қазақстан Республикасының 2008 жылғы 24 желтоқсандағы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2009 жылғы 20 қаңтардығы N 9-ө</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кейбір заңнамалық актілеріне ауылдық елді мекендердің әлеуметтік сала қызметкерлерін әлеуметтік қолдау және ынталандыру мәселелері бойынша өзгерістер мен толықтырулар енгізу туралы" Қазақстан Республикасының 2008 жылғы 24 желтоқсандағы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қабылдануы қажет нормативтік құқықтық актілердің тізбесі (бұдан әрі - тізбе) бекітілсін.
</w:t>
      </w:r>
      <w:r>
        <w:br/>
      </w:r>
      <w:r>
        <w:rPr>
          <w:rFonts w:ascii="Times New Roman"/>
          <w:b w:val="false"/>
          <w:i w:val="false"/>
          <w:color w:val="000000"/>
          <w:sz w:val="28"/>
        </w:rPr>
        <w:t>
</w:t>
      </w:r>
      <w:r>
        <w:rPr>
          <w:rFonts w:ascii="Times New Roman"/>
          <w:b w:val="false"/>
          <w:i w:val="false"/>
          <w:color w:val="000000"/>
          <w:sz w:val="28"/>
        </w:rPr>
        <w:t>
      2. Мемлекеттік органдар:
</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 Үкіметінің бекітуіне енгізсін;
</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20 қаңтардағы
</w:t>
      </w:r>
      <w:r>
        <w:br/>
      </w:r>
      <w:r>
        <w:rPr>
          <w:rFonts w:ascii="Times New Roman"/>
          <w:b w:val="false"/>
          <w:i w:val="false"/>
          <w:color w:val="000000"/>
          <w:sz w:val="28"/>
        </w:rPr>
        <w:t>
                                                N 9-ө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ауылдық елді мекендердің әлеуметтік сала қызметкерлерін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әлеуметтік қолдау және ынталандыру мәселелері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2008 жылғы 24 желтоқсандағы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Заңын іске асыру мақсатында қабылдануы қажет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нормативтік құқықтық актілердің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293"/>
        <w:gridCol w:w="2493"/>
        <w:gridCol w:w="2733"/>
        <w:gridCol w:w="2213"/>
      </w:tblGrid>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актінің атауы
</w:t>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Актінің нысаны
</w:t>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жауапты мемлекеттік орган
</w:t>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мерзімі
</w:t>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5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және спорт мамандарына әлеуметтік қолдау шараларын ұсыну ережесін бекіту туралы
</w:t>
            </w:r>
          </w:p>
        </w:tc>
        <w:tc>
          <w:tcPr>
            <w:tcW w:w="2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Ауыл шаруашылығы министрлігі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r>
        <w:trPr>
          <w:trHeight w:val="30" w:hRule="atLeast"/>
        </w:trPr>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52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2007 жылғы 29 желтоқсандағы N 1400 
</w:t>
            </w:r>
            <w:r>
              <w:rPr>
                <w:rFonts w:ascii="Times New Roman"/>
                <w:b w:val="false"/>
                <w:i w:val="false"/>
                <w:color w:val="000000"/>
                <w:sz w:val="20"/>
              </w:rPr>
              <w:t xml:space="preserve"> қаулысына </w:t>
            </w:r>
            <w:r>
              <w:rPr>
                <w:rFonts w:ascii="Times New Roman"/>
                <w:b w:val="false"/>
                <w:i w:val="false"/>
                <w:color w:val="000000"/>
                <w:sz w:val="20"/>
              </w:rPr>
              <w:t>
 өзгерістер мен толықтырулар енгізу туралы
</w:t>
            </w:r>
          </w:p>
        </w:tc>
        <w:tc>
          <w:tcPr>
            <w:tcW w:w="2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w:t>
            </w:r>
          </w:p>
        </w:tc>
        <w:tc>
          <w:tcPr>
            <w:tcW w:w="22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2009 жылғы қаңтар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