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cc02" w14:textId="1ebc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Каспий теңізінің қазақстандық секторын игерудің мемлекеттік бағдарламасының міндеттерін орындау жөніндегі ұсыныстарды пысықтау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18 қарашадағы N 271-ө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2003 жылғы 16 мамырдағы N 1095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бекітілген Каспий теңізінің қазақстандық секторын игерудің мемлекеттік бағдарламасының (бұдан әрі - Мемлекеттік бағдарлама) </w:t>
      </w:r>
      <w:r>
        <w:rPr>
          <w:rFonts w:ascii="Times New Roman"/>
          <w:b w:val="false"/>
          <w:i w:val="false"/>
          <w:color w:val="000000"/>
          <w:sz w:val="28"/>
        </w:rPr>
        <w:t>міндеттерін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 орындау жөніндегі ұсыныстарды пысықтау мақсатында: </w:t>
      </w:r>
      <w:r>
        <w:rPr>
          <w:rFonts w:ascii="Times New Roman"/>
          <w:b w:val="false"/>
          <w:i w:val="false"/>
          <w:color w:val="000000"/>
          <w:sz w:val="28"/>
        </w:rPr>
        <w:t>Қараңыз.U101105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Қиынов      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Кетебайұлы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вице-министрі,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Сәлімгереев 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Мәлік Жаңабайұлы               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Мұнай өнеркәсібін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департаментінің директоры, жетекшінің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Доспаева    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Гүлнәр Қайратқызы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министрлігінің Мұнай өнеркәсібін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дамыту департаменті мұнайды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тасымалдау мониторингі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сарапшысы,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Әкімжанов                     - Атырау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Жандос Әбілханұлы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                     - Маңғыстау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Қайыртайұлы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Уандықов                      - Қазақстан Республикасы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Берік Құсманұлы                 коммуникация министрлігі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қатынас жолдары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Өжкенов     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Сұлтанұлы                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Геология және жер қойнауын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Дүйсекенов 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Нұрислам Рахымұлы               жағдайлар министрлігінің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жағдайлар және өнеркәсіптік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қауіпсіздікті мемлекеттік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комитеті төрағасының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Бөлемісұлы             жағдайлар министрлігінің Өртке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Ромашов     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Тулегенович                шаруашылығы министрлігінің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шаруашылығы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Рыспанов   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Бектасұлы                сауда министрлігінің Өнеркәсіп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комитеті төрағасының орынбасары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Бекнияз                       - 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Қабыкенұлы                ортаны қорғау министрлігі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саясат және тұрақты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Бөрібеков        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Қадырбек Қозыбайұлы             ғылым министрлігі Кәсіптік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техникалық білім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Брагин                        - 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     ортаны қорғау министрлігі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қамтамасыз ету және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ынтымақтастық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Қонақаев    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Саяхат Алпысұлы                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Жер қойнауын пайдаланудағы тікелей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инвестициялар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Әмірханов   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Жомарт Амангелдіұлы             бюджеттік жоспарлау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Экономика салаларын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департаменті отын-энергетикасы,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өнеркәсіп, құрылыс кешенін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тұрғын үй-коммуналдық саланы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Ілиясов                       - Атырау облысы әкімдігі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Еламан Қауанұлы                 ресурстарды және табиғатты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пайдалануды реттеу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Мұқай   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Баққожаұлы                министрлігінің Салық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мамандандырылған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Сүгірбеков      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Нұрболат Мәлікұлы               министрлігінің Заңға тәуелді актілер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департаменті заңға тәуелді актілерді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сараптау басқармасының бастығы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Олжабаева                     - Маңғыстау облысы әкімдігі 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Лиза Оспанқызы                  және өнеркәсіп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Қадымов                       - Атырау облысы әкімдігі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Леспекұлы               шаруашылығы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Шумақов     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Саматұлы                  бюджеттік жоспарлау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Экономиканың салаларын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департаменті отын-энергетикасы,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өнеркәсіп, құрылыс кешенін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тұрғын үй коммуналдық саланы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басқармасының бас сарапшысы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Абажанова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Мәдина Жұмағалиқызы             министрлігінің Салық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мамандандырылған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Гатаулин     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Рафаил Рефкатович               сақтау министрлігі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санитарлық-эпидемиологиялық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комитетінің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    - Маңғыстау облысы әкімінің кеңесшісі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Германович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Ыбырашев      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Кенжебек Ниязұлы               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вице-президенті (келісім бойынша)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Аманқұлов                     - "ҚазМұнайТеңіз" мұнай теңіз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Ахметұлы                  компаниясы"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атқарушы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    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 Мұратұлы                  акционерлік қоғамының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Дарбаев       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Амангелдіұлы              акционерлік қоғамының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Денякин       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Викторович            акционерлік қоғамының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Мырзағалиев                   - "Теңіз Сервис"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Мағзұм Маратұлы                 шектеулі серіктестігінің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Сүгірбеков                    - "Қазтеңізтрансфлот" ұлттық теңіз кеме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Шерхан Мамырұлы                 жүзетін компаниясы"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қоғамының бас директоры орынбасарының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міндетін атқарушы (келісім бойынша)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2008 жылғы 1 желтоқсанға дейінгі мерзімде Мемлекеттік бағдарламаның міндеттерін орындау жөніндегі ұсыныстарды әзірлесін және Қазақстан Республикасының Үкіметіне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 Энергетика және минералдық ресурстар министрлігіне жүктелсін.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