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6375" w14:textId="79a6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БҰҰ, ЕО, АҚШ, РФ "төрттігінің" Таяу Шығыс бойынша арнайы өкілі Т.Блэрдің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17 маусымдағы N 166-ө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Таяу Шығыстағы сыртқы саясатын нығайту және БҰҰ, ЕО, АҚШ, РФ "төрттігінің" Таяу Шығыс бойынша арнайы өкілі Тони Блэрдің 2008 жылғы 17 маусымдағы Қазақстан Республикасына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БҰҰ, ЕО, АҚШ, РФ»"төрттігінің" Таяу Шығыс бойынша арнайы өкілі Т. Блэрдің делегациясына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БҰҰ, ЕО, АҚШ, РФ "төрттігінің" Таяу Шығыс бойынша арнайы өкілі делегациясы мүшелерінің Астана қаласының әуежайындағы, тұратын және болатын орындарындағы қауіпсіздігін, жүретін бағыттары бойынша бірге жүруді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БҰҰ, ЕО, АҚШ, РФ "төрттігінің" Таяу Шығыс бойынша арнайы өкілі Т. Блэрдің арнайы ұшағының Қазақстан Республикасы аумағының үстінен ұшып өтуін, Астана қаласының әуежайында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БҰҰ, ЕО, АҚШ, РФ "төрттігінің" Таяу Шығыс бойынша арнайы өкілі Т. Блэрді Астана қаласының әуежайында қарсы алу және шығарып салу жөніндегі ұйымдастыру іс-шараларының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17 маусымдағы
</w:t>
      </w:r>
      <w:r>
        <w:br/>
      </w:r>
      <w:r>
        <w:rPr>
          <w:rFonts w:ascii="Times New Roman"/>
          <w:b w:val="false"/>
          <w:i w:val="false"/>
          <w:color w:val="000000"/>
          <w:sz w:val="28"/>
        </w:rPr>
        <w:t>
N 166-ө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БҰҰ, ЕО, АҚШ, РФ "төрттігінің" Таяу Шығыс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өкілі Т. Блэрдің делегациясына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БҰҰ, ЕО, АҚШ, РФ "төрттігінің" Таяу Шығыс бойынша арнайы өкілі Т. Блэрдің делегациясына Астана қаласында көліктік қызмет көрсету.
</w:t>
      </w:r>
      <w:r>
        <w:br/>
      </w:r>
      <w:r>
        <w:rPr>
          <w:rFonts w:ascii="Times New Roman"/>
          <w:b w:val="false"/>
          <w:i w:val="false"/>
          <w:color w:val="000000"/>
          <w:sz w:val="28"/>
        </w:rPr>
        <w:t>
      2. БҰҰ, ЕО, АҚШ, РФ "төрттігінің" Таяу Шығыс бойынша арнайы өкілі Т. Блэрдің құрметіне Астана қаласында ресми кешкі қонақасын ұйымдастыру.
</w:t>
      </w:r>
      <w:r>
        <w:br/>
      </w:r>
      <w:r>
        <w:rPr>
          <w:rFonts w:ascii="Times New Roman"/>
          <w:b w:val="false"/>
          <w:i w:val="false"/>
          <w:color w:val="000000"/>
          <w:sz w:val="28"/>
        </w:rPr>
        <w:t>
      3. БҰҰ, ЕО, АҚШ, РФ "төрттігінің" Таяу Шығыс бойынша арнайы өкілі Т. Блэр үшін сыйлық сатып алу.
</w:t>
      </w:r>
      <w:r>
        <w:br/>
      </w:r>
      <w:r>
        <w:rPr>
          <w:rFonts w:ascii="Times New Roman"/>
          <w:b w:val="false"/>
          <w:i w:val="false"/>
          <w:color w:val="000000"/>
          <w:sz w:val="28"/>
        </w:rPr>
        <w:t>
      4. Іс-шаралар өткізілетін орындарды гүлмен безендіру.
</w:t>
      </w:r>
      <w:r>
        <w:br/>
      </w:r>
      <w:r>
        <w:rPr>
          <w:rFonts w:ascii="Times New Roman"/>
          <w:b w:val="false"/>
          <w:i w:val="false"/>
          <w:color w:val="000000"/>
          <w:sz w:val="28"/>
        </w:rPr>
        <w:t>
      5.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