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3c0" w14:textId="c85a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М.Н.Сқақов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25 қыркүйектегі N 267-ө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 Нұрлыбекұлы Сқақов Қазақстан Республикасы Премьер-Министрінің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