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7206" w14:textId="1897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қорғауды қамтамасыз ету үшін мұнай-газ кен орындарын игеру кезінде өндірілетін күкіртті өндіру, тасымалдау, сақтау және кәдеге жарату мәселелері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25 шілдедегі N 200-ө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қорғауды қамтамасыз ету үшін мұнай-газ кен орындарын игеру барысында өндірілетін күкіртті өндіру, тасымалдау, сақтау және кәдеге жарату мәселелері жөнінде ұсыныстар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 минералдық ресурстар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 минералдық ресурстар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Сармурзина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Ғайсақызы   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Технологиялық даму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активтерді басқару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 министрлігі Мемлекеттік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эпидемиологиялық қадағалау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Темірханов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 Қайыргелдіұлы       қорғау министрлігі Табиғатты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бақылау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Нәрегеев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Қойжанұлы        коммуникация министрлігі Қатынас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Веснин        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Николаевич         министрлігі Төтенше жағдайларды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өнеркәсіптік қауіпсіздікті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бақылау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Кәрібаев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Ғаббасұлы           минералдық ресурстар министрлігі Геология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жер қойнауын пайдалану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Ілиясов                 - Атырау облысы Табиғи ресурстар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Еламан Қауанұлы           табиғатты пайдалануды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Ыбыраева   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Айтқалиқызы      акционерлік қоғамының ТШО үлестерді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басқару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Сағынғалиев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Бөлекбайұлы        акционерлік қоғамының Солтүстік-Каспий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жобасы департаментінің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Әшкенов                 - "Қазақ мұнай және газ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Рахымғазыұлы        акционерлік қоғамының аға вице-президенті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Таубаев                 - "Теңізшевройл"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Қасенұлы           серіктестігі бас директорының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Норман Хансен           - "Теңізшевройл"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серіктестігінің маркетинг және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 менеджері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Армандо Секки           - Agip Kazakhstan North Caspian Operating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Company N.V. компаниясының күкіртті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коммерциялық пайдалану мүмкіндіктерін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бағалау бөлімінің бастығы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Кирк Тинсли             - "Теңізшевройл"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серіктестігі экология бөлімінің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Премьер-Министрінің 2007 жылғы 26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20 қаңтарға дейінгі мерзімде қоршаған ортаны қорғауды қамтамасыз ету үшін мұнай-газ кен орындарын игеру барысында өндірілетін күкіртті өндіру, тасымалдау, сақтау және кәдеге жарату мәселелері жөнінде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Энергетика және минералдық ресурстар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