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e6ff" w14:textId="d59e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Премьер-Министрінің 2005 жылғы 17 қазандағы N 294-ө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30 мамырдағы N 145-ө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"Агроөнеркәсіптік кешенді және ауылдық аумақтарды дамытуды мемлекеттік реттеу туралы" Қазақстан Республикасының Заңын іске асыру жөніндегі шаралар туралы" Қазақстан Республикасы Премьер-Министрінің 2005 жылғы 17 қазандағы N 294-ө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"Агроөнеркәсіптік кешенді және ауылдық аумақтарды дамытуды мемлекеттік реттеу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мақсатында қабылдануы қажет нормативтік құқықтық кесімдердің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7-жолдың "Орындалу мерзімі" деген 4-бағанындағы "2007 жылғы маусым" деген сөздер "2009 жылғы маусым"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