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6685" w14:textId="f9d66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және заңды тұлғалардың өтiнiштерiн қарау тәртiбi туралы" Қазақстан Республикасының 2007 жылғы 12 қаңтардағы Заңын iске асыру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Қазақтан Республикасы Премьер-Министрінің 2007 жылғы 3 наурыздағы N 42-ө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"Жеке және заңды тұлғалардың өтiнiштерiн қарау тәртiбi туралы" Қазақстан Республикасының 2007 жылғы 12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iске асыру мақсатында Қазақстан Республикасы Бас прокуратурасы 2007 жылғы 30 наурызға дейiн: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Үкiметiнiң кейбiр шешiмдерiне жеке және заңды тұлғалардың өтiнiштерiн қарау тәртiбi мәселелерi бойынша өзгерiстер мен толықтырулар енгiзу туралы" Қазақстан Республикасының Yкiметi қаулысының жобасын әзiрлесiн және Қазақстан Республикасының Үкiметiне енгiзсiн;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"Жеке және заңды тұлғалардың өтiнiштерiн есепке алу ережесiн бекiту туралы" ведомстволық нормативтiк құқықтық акт әзiрлесiн және Қазақстан Республикасының Үкiметiне ақпарат берсін.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