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c32d" w14:textId="bddc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6 жылғы 4 сәуірдегі N 82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7 қарашадағы N 32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мьер-Министріне ақпараттық материалдар ұсыну кестесін бекіту туралы" Қазақстан Республикасы Премьер-Министрінің 2006 жылғы 4 сәуірдегі N 82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ге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дың 3-бағанындағы "тоқсаннан" деген сөз "жарты жылдықта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