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c6d6" w14:textId="e3dc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31 қазандағы N 310-ө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Республикасының заңнамалық кесiмдерiн iске асыру мақсатында қабылдануы қажет нормативтiк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52-жолдың 3) тармақшасы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