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9d0f" w14:textId="e979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Республикасының Президентi Қ.С.Бакиевтiң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30 маусымдағы N 182-ө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Қырғыз Республикасы арасындағы екi жақты ынтымақтастықты нығайту және 2006 жылғы 4 - 5 шiлдеде Астана қаласында Қырғыз Республикасының Президентi Құрманбек Салиевич Бакиевтiң Қазақстан Республикасына ресми сапарын (бұдан әрi - сапар) дайындау және өткiзу жөнiндегi протоколдық-ұйымдастыру iс-шараларын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сапарды дайындау және өткiзу жөнiндегi протоколдық-ұйымдастыру iс-шараларын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Іс басқармасы:
</w:t>
      </w:r>
      <w:r>
        <w:br/>
      </w:r>
      <w:r>
        <w:rPr>
          <w:rFonts w:ascii="Times New Roman"/>
          <w:b w:val="false"/>
          <w:i w:val="false"/>
          <w:color w:val="000000"/>
          <w:sz w:val="28"/>
        </w:rPr>
        <w:t>
      қосымшаға сәйкес Қырғыз Республикасы ресми делегациясының мүшелерiне қызмет көрсету жөнiндегi ұйымдастыру шараларын қабылдасын;
</w:t>
      </w:r>
      <w:r>
        <w:br/>
      </w:r>
      <w:r>
        <w:rPr>
          <w:rFonts w:ascii="Times New Roman"/>
          <w:b w:val="false"/>
          <w:i w:val="false"/>
          <w:color w:val="000000"/>
          <w:sz w:val="28"/>
        </w:rPr>
        <w:t>
      сапарды Астана қаласында өткiзуге арналған шығыстарды 2006 жылға арналған республикалық бюджетте 001 "Мемлекет басшысының, Премьер-Министрдiң және мемлекеттiк органдардың басқа да лауазымды адамдарының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қаржыландыруды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Күзет қызметi, Қазақстан Республикасы Ұлттық қауiпсiздiк комитетi, Қазақстан Республикасы Iшкi iстер министрлiгi Қырғыз Республикасының ресми делегациясы мүшелерiнiң әуежайдағы, тұратын және болатын орындарындағы қауiпсiздiгiн, жүретiн бағыттары бойынша бiрге жүрудi, сондай-ақ арнайы ұшақты күзетудi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және Сыртқы iстер министрлiгiмен бiрлесiп, Қырғыз Республикасының Президентi Құрманбек Салиевич Бакиевтiң арнайы ұшағының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көрсетудi, оның тұрағын және жанармай құюды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министрлiгi сапарды бұқаралық ақпарат құралдарында жария етудi қамтамасыз етсiн, сондай-ақ Қазақстан Республикасының Президентi Нұрсұлтан Әбiшұлы Назарбаевтың атынан қабылдау кезiнде концерттiк бағдарлама ұйымдастырсын және өткiзсiн.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әкiмi Қырғыз Республикасының ресми делегациясы болатын жерлерде қарсы алу және шығарып салу, сондай-ақ Астана қаласының әуежайы мен көшелерiн безендiру жөнiндегi ұйымдастыру iс-шараларының орындалуын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Астана қаласының әуежайында және "Ақорда" Қазақстан Республикасы Президентiнiң Резиденциясында Қырғыз Республикасының Президентi Құрманбек Салиевич Бакиевтi қарсы алу және шығарып салу рәсiмiне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өкiмнiң iске асырылуын бақылау Қазақстан Республикасы Сыртқы iстер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30 маусымдағы
</w:t>
      </w:r>
      <w:r>
        <w:br/>
      </w:r>
      <w:r>
        <w:rPr>
          <w:rFonts w:ascii="Times New Roman"/>
          <w:b w:val="false"/>
          <w:i w:val="false"/>
          <w:color w:val="000000"/>
          <w:sz w:val="28"/>
        </w:rPr>
        <w:t>
N 182-ө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Қырғыз Республикасы ресми делегациясының мүшелерiне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жөнiндегi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Қырғыз Республикасы ресми делегациясының мүшелерiн Астана қаласындағы "Риксос Президент Отель" қонақ үйiне 1+11 форматы бойынша орналастыру, тамақтандыру және оларға көлiктiк қызмет көрсету.
</w:t>
      </w:r>
      <w:r>
        <w:br/>
      </w:r>
      <w:r>
        <w:rPr>
          <w:rFonts w:ascii="Times New Roman"/>
          <w:b w:val="false"/>
          <w:i w:val="false"/>
          <w:color w:val="000000"/>
          <w:sz w:val="28"/>
        </w:rPr>
        <w:t>
      2. Қазақстан Республикасының Президентi Күзет қызметiнiң қызметкерлерiн "Риксос Президент Отель" қонақ үйiне орналастыру.
</w:t>
      </w:r>
      <w:r>
        <w:br/>
      </w:r>
      <w:r>
        <w:rPr>
          <w:rFonts w:ascii="Times New Roman"/>
          <w:b w:val="false"/>
          <w:i w:val="false"/>
          <w:color w:val="000000"/>
          <w:sz w:val="28"/>
        </w:rPr>
        <w:t>
      3. Баспа өнiмiн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4. Қырғыз Республикасы ресми делегациясының басшысы мен мүшелерi үшiн сыйлық және кәдесыйлар сатып алу.
</w:t>
      </w:r>
      <w:r>
        <w:br/>
      </w:r>
      <w:r>
        <w:rPr>
          <w:rFonts w:ascii="Times New Roman"/>
          <w:b w:val="false"/>
          <w:i w:val="false"/>
          <w:color w:val="000000"/>
          <w:sz w:val="28"/>
        </w:rPr>
        <w:t>
      5. Қырғыз Республикасының ресми делегациясын Астана қаласының әуежайында қарсы алу және шығарып салу кезiнде шай дастарханын ұйымдастыру.
</w:t>
      </w:r>
      <w:r>
        <w:br/>
      </w:r>
      <w:r>
        <w:rPr>
          <w:rFonts w:ascii="Times New Roman"/>
          <w:b w:val="false"/>
          <w:i w:val="false"/>
          <w:color w:val="000000"/>
          <w:sz w:val="28"/>
        </w:rPr>
        <w:t>
      6. Қазақстан Республикасының Президентi Нұрсұлтан Әбiшұлы Назарбаевтың атынан Қырғыз Республикасының Президентi Құрманбек Салиевич Бакиевтiң құрметiне Астана қаласында ресми қабылдау ұйымдастыру.
</w:t>
      </w:r>
      <w:r>
        <w:br/>
      </w:r>
      <w:r>
        <w:rPr>
          <w:rFonts w:ascii="Times New Roman"/>
          <w:b w:val="false"/>
          <w:i w:val="false"/>
          <w:color w:val="000000"/>
          <w:sz w:val="28"/>
        </w:rPr>
        <w:t>
      7.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