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aba8" w14:textId="f6ca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5 жылғы 17 қазандағы N 294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5 сәуірдегі N 10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гроөнеркәсiптiк кешендi және ауылдық аумақтарды дамытуды мемлекеттiк реттеу туралы" Қазақстан Республикасының Заңын iске асыру жөнiндегi шаралар туралы" Қазақстан Республикасы Премьер-Министрiнiң 2005 жылғы 17 қазандағы N 294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"Агроөнеркәсiптiк кешендi және ауылдық аумақтарды дамытуды мемлекеттiк реттеу туралы" Қазақстан Республикасының Заңын iске асыру мақсатында қабылдануы қажет нормативтiк құқықтық кесiмдерд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ндалу мерзiмi" деген 4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, 2, 8-жолдардағы "2006 жылғы наурыз" деген сөздер "2006 жылғы қыркүйек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дағы "2006 жылғы наурыз" деген сөздер "2006 жылғы қараш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-жолдағы "2006 жылғы наурыз" деген сөздер "2006 жылғы мамы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0-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