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6d3" w14:textId="b809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Интернет желiсiнiң қазақстандық сегментiн реттейтiн нормативтiк құқықтық кесiмдердi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23 наурыздағы N 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Интернет желiсiнiң қазақстандық сегментiн реттейтiн нормативтiк құқықтық кесiмдердi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 ақпарат және спорт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Нұрғазин                 - Қазақстан Республикасы Мәдениет,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Мұхаметқалиұлы      және спорт министрлiгi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мұрағат комитетiнiң төрағасы,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                 - Қазақстан Республикасы Мәдениет,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Махмұтұлы       және спорт министрлiгiнiң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мұрағат комитетi бұқаралық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құралдары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Болатбаев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Тәуке Тұрғынұлы            Министрi Кеңсесiнiң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құпияларды қорғау бөлiмiнiң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Қапақов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Төлегенұлы          Министрiнiң Кеңсесi Әлеуметтiк-мәдени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бөлiмiнiң сектор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Нұрпейiсов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Айтуұлы           прокуратурасының Мемлекеттiк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қызметiндегi заңдылықты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Нұрбаев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Кәрiмұлы             министрлiгiнiң Техникалық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Нұрғалиұлы         Министрiнiң Кеңсесi Өндiрiстiк сала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 бөлiмiнiң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Шөжеева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Әзиза Тимурқызы            және байланыс агенттiгiнiң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заң қызметi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Бейсейiтұлы         министрлiгi Заң департаментiнiң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тапсырмалар бойынша аға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Интернет желiсiнiң қазақстандық сегментiн реттеу жөнiнде тұжырымдамалық ұсыныстар дайындасын және белгiленген тәртiппен Қазақстан Республикасының Yкiметiне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