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4f0e" w14:textId="d264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ығы 27 қаңтардағы N 1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8-жолдың 5-бағанында "2005 жылғы желтоқсан" деген сөздер "2006 жылғы желтоқс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