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cf0e" w14:textId="8bfc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кешенінің Қазақстан Республикасының мүддесі үшін одан әрі пайдалану перспективалары бар, сондай-ақ есептен шығаруға жататын объектілерін анықтау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12 желтоқсандағы N 344-ө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"Байқоңыр" кешенінің Қазақстан Республикасының мүддесі үшін одан әрі пайдалану перспективалары бар, сондай-ақ есептен шығаруға жататын объектілерін анықтау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Батырғажин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Байқуанышұлы         ғылым министрлігінің Аэроғарыш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Әжмолдаев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Мағауия Әділжанұлы          министрлігі Байқоңыр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мемлекеттік мүлік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Молдабеков                - "Қазғарыш"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Мейірбек Молдабекұлы        акционерлік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мүшесі, жетекшінің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Шаймағамбетов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Еркін Мұстафаұлы            ғылым министрлігінің Аэроғарыш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"Байқоңыр" ғарыш айлағының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Тайжанов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 Дауылбайұлы            министрлігінің құрылыс және әскерлерді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пәтерлерге орналастыру бас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Қасымбеков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Нариман Бауыржанұлы         министрлігі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Шымырбаев                 - "Қазғарыш"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Қатубайұлы            акционерлік қоғамы ғарыштық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техниканың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конструкторлық-технологиялық бюросының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     - "Бәйтерек" Қазақстан-Ресей бірлескен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Ерғазы Мейірғалиұлы         кәсіпорны" акционерлік қоғамы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 - "Астрофизикалық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Шәбденұлы           республикалық мемлекеттік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 директоры (келісім бойынша).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екі ай мерзімде сол жерге барып, "Байқоңыр" кешенінің Қазақстан Республикасының мүддесі үшін одан әрі пайдалану перспективалары бар, сондай-ақ есептен шығаруға жататын объектілерін анықтасын және Қазақстан Республикасының Үкіметіне ұсыныстар берсін.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