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75ed" w14:textId="b567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Азия мемлекеттерi одағын құру тұжырымдамасын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19 наурыздағы N 58-ө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Азия мемлекеттерi одағын құру тұжырымдамасын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Азия мемлекеттер одағын құру тұжырымдамасын әзiрлеу үшiн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Баймолдаұлы          министрiнiң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бiрiншi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ақпарат және спорт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 және сауда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Исламұлы              министрлiгi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Достастығы iстерi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сақтау вице-министрi, Бас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Сембинов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Қаскенұлы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 ғылым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Кесiкбаев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Сұлтанғали Қабденұлы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Әбiлғазин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Байтемiрұлы 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Әшiтов 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Әрiпханов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Әбдiразақұлы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  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Стамқұлов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Үбайдолла Мырзағалиұлы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Сұлтанұлы        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Шәдiбекұлы           монополияларды реттеу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Сәрсенов   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Әниятолла Өмiрзақұлы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қарсы күрес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             Төрағасының орынбасары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20 шiлдеге дейiнгi мерзiмде Орталық Азия мемлекеттерi одағын құру тұжырымдамасының жобасын әзiрлесiн және Қазақстан Республикасының Үкiметiне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Сыртқы iстер министрлігіне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