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2ca1" w14:textId="83f2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Щучинск-Бурабай курорттық аймағын дамыту жөнiнде ұсыныстар әзiрлеу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10 ақпандағы N 22-ө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Щучинск-Бурабай курорттық аймағының табиғи ресурстарын жақсарту және сақтау, сондай-ақ оны одан әрi дамытуды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 ортаны қорғау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Отаров                   - Ақмола облысы әкiмiнiң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Қадырхан Махмұтұлы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Әбдiкәрiмова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Жақсылыққызы      қорғау министрлiгiнiң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және талдау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Байболов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Қайдошұлы           министрлiгiнiң табиғат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ветеринария полициясы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Бекбергенов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Түгелбай Бекбергенұлы      сауда министрлiгiнiң Сауда және туристік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комитетi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Бекiмов                  - Ақмола облыстық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Еркiнұлы             басқару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Беков 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Әуезханұлы       коммуникация министрлiгiнің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инфрақұрылымын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автомобиль жолдарын пайдалану,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дайындығы, дамыту және темiр жолдар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Мужубаев                 - Қазақстан Республикасы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Мұратбек Молдашұлы         министрлігінің Орман және аңшылық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шаруашылығы  комитетi орман шаруашылығы,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ерекше қорғалатын табиғи аумақтар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саласындағы реттеу және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Сарина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Менигүл Дүйсембайқызы      бюджеттiк жоспарлау министрлiгi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департаментінің агроөнеркәсіптiк кешен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қоршаған ортаны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Сәрсенбаева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Гүлшәкира Байғонысқызы     министрлiгiнiң Су ресурстары комитетi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ресурстарын пайдалануды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Тілеубекова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Төлеуханқызы      министрлiгiнiң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эпидемиологиялық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санитарлық-гигиеналық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санитарлық-эпидемиологиялық нормалау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Чунтонова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Евгеньевна         қорғау министрлiгi "Қазгидромет"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республикалық мемлекеттiк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Астана қаласы Гидрометеорология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орталығының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 2005 жылғы 15 шiлдеге дейiнгi мерзiмде Щучинск-Бурабай курорттық аймағын дамыту жөнiнде ұсыныстар әзiрлесiн және оларды Қазақстан Республикасы Үкiметiнің қарауына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белгiленген тәртiппен оған жүктелген мiндеттердi орындау үшiн орталық және өзге де мемлекеттік органдар мен ұйымдардың мамандарын тартуға рұқсат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