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8392" w14:textId="6b28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жүргiзу құқығына негізделген мемлекеттік кәсiпорындар қызметінің кейбiр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2005 жылғы 12 қаңтардағы N 4-ө Өкімі</w:t>
      </w:r>
    </w:p>
    <w:p>
      <w:pPr>
        <w:spacing w:after="0"/>
        <w:ind w:left="0"/>
        <w:jc w:val="both"/>
      </w:pPr>
      <w:bookmarkStart w:name="z1" w:id="0"/>
      <w:r>
        <w:rPr>
          <w:rFonts w:ascii="Times New Roman"/>
          <w:b w:val="false"/>
          <w:i w:val="false"/>
          <w:color w:val="000000"/>
          <w:sz w:val="28"/>
        </w:rPr>
        <w:t xml:space="preserve">
      Шаруашылық жүргiзу құқығына негiзделген мемлекеттік кәсіпорындарды олардың экономикалық орындылығы мен тиiстілігі мәнiне, сондай-ақ олардың құрылу заңдылығына тексерiс ұйымдастыру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Экономика және бюджеттiк жоспарлау, Қаржы, Әділет, Индустрия және сауда министрлiктерi өкілдерiнің қатарынан жұмыс топтары құрылсын.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Экономика және бюджеттiк жоспарлау (шақыру), Қаржы, Әдiлет, Индустрия және сауда министрлiктерi жұмыс топтары мүшелерінің кандидатураларын белгілесiн және олардың құрамын қалыптастырсын. </w:t>
      </w:r>
    </w:p>
    <w:bookmarkEnd w:id="2"/>
    <w:bookmarkStart w:name="z4" w:id="3"/>
    <w:p>
      <w:pPr>
        <w:spacing w:after="0"/>
        <w:ind w:left="0"/>
        <w:jc w:val="both"/>
      </w:pPr>
      <w:r>
        <w:rPr>
          <w:rFonts w:ascii="Times New Roman"/>
          <w:b w:val="false"/>
          <w:i w:val="false"/>
          <w:color w:val="000000"/>
          <w:sz w:val="28"/>
        </w:rPr>
        <w:t xml:space="preserve">
      3. Жұмыс топтары ағымдағы жылдың 20 қаңтары - 5 наурызы кезеңiнде қоса беріліп отырған кестеге сәйкес өңiрлерге шыға отырып, шаруашылық жүргiзу құқығындағы мемлекеттiк кәсіпорындарға олардың экономикалық орындылығы мен тиiмділігі мәнiне, сондай-ақ олардың құрылу заңдылығына тексерiс жүргiзсiн және нәтижелерi туралы Қазақстан Республикасының Үкiметiне баяндасын. </w:t>
      </w:r>
    </w:p>
    <w:bookmarkEnd w:id="3"/>
    <w:bookmarkStart w:name="z5" w:id="4"/>
    <w:p>
      <w:pPr>
        <w:spacing w:after="0"/>
        <w:ind w:left="0"/>
        <w:jc w:val="both"/>
      </w:pPr>
      <w:r>
        <w:rPr>
          <w:rFonts w:ascii="Times New Roman"/>
          <w:b w:val="false"/>
          <w:i w:val="false"/>
          <w:color w:val="000000"/>
          <w:sz w:val="28"/>
        </w:rPr>
        <w:t xml:space="preserve">
      4. Облыстардың, Астана және Алматы қалаларының әкiмдерi ағымдағы жылдың 20 қаңтарына дейiн шаруашылық жүргiзу құқығындағы мемлекеттiк кәсiпорындардың құрылуына, қызметiне қатысты қажетті материалдарды дайындау жөнiнде шаралар қабылдасын және оларды жұмыс топтарының мүшелеріне қарауға ұсынсын. </w:t>
      </w:r>
    </w:p>
    <w:bookmarkEnd w:id="4"/>
    <w:bookmarkStart w:name="z6" w:id="5"/>
    <w:p>
      <w:pPr>
        <w:spacing w:after="0"/>
        <w:ind w:left="0"/>
        <w:jc w:val="both"/>
      </w:pPr>
      <w:r>
        <w:rPr>
          <w:rFonts w:ascii="Times New Roman"/>
          <w:b w:val="false"/>
          <w:i w:val="false"/>
          <w:color w:val="000000"/>
          <w:sz w:val="28"/>
        </w:rPr>
        <w:t xml:space="preserve">
      5. Жүктелген мiндеттердi орындау үшiн жұмыс топтарына жергілiктi атқарушы органдардан және орталық атқарушы органдардың аумақтық бөлiмшелерiнен қызықтыратын мәселелер бойынша қажеттi ақпарат, ұсыныстар мен қорытындылар алу, сондай-ақ белгіленген тәртiппен тиiстi мамандарды жұмысқа тарту құқығы берілсiн. </w:t>
      </w:r>
    </w:p>
    <w:bookmarkEnd w:id="5"/>
    <w:bookmarkStart w:name="z7" w:id="6"/>
    <w:p>
      <w:pPr>
        <w:spacing w:after="0"/>
        <w:ind w:left="0"/>
        <w:jc w:val="both"/>
      </w:pPr>
      <w:r>
        <w:rPr>
          <w:rFonts w:ascii="Times New Roman"/>
          <w:b w:val="false"/>
          <w:i w:val="false"/>
          <w:color w:val="000000"/>
          <w:sz w:val="28"/>
        </w:rPr>
        <w:t xml:space="preserve">
      6. Жұмыс тобы мүшелерінің қызметтiк iссапарларын өтеу мемлекеттiк органдардың iссапар шығыстарына көзделген қаражаты есебiнен жүргізілсін. </w:t>
      </w:r>
    </w:p>
    <w:bookmarkEnd w:id="6"/>
    <w:bookmarkStart w:name="z8" w:id="7"/>
    <w:p>
      <w:pPr>
        <w:spacing w:after="0"/>
        <w:ind w:left="0"/>
        <w:jc w:val="both"/>
      </w:pPr>
      <w:r>
        <w:rPr>
          <w:rFonts w:ascii="Times New Roman"/>
          <w:b w:val="false"/>
          <w:i w:val="false"/>
          <w:color w:val="000000"/>
          <w:sz w:val="28"/>
        </w:rPr>
        <w:t xml:space="preserve">
      7. Жұмыс топтарының жұмысын үйлестiру Қазақстан Республикасы Экономика және бюджеттiк жоспарлау министрлiгiне жүктелсiн. </w:t>
      </w:r>
    </w:p>
    <w:bookmarkEnd w:id="7"/>
    <w:bookmarkStart w:name="z9" w:id="8"/>
    <w:p>
      <w:pPr>
        <w:spacing w:after="0"/>
        <w:ind w:left="0"/>
        <w:jc w:val="both"/>
      </w:pPr>
      <w:r>
        <w:rPr>
          <w:rFonts w:ascii="Times New Roman"/>
          <w:b w:val="false"/>
          <w:i w:val="false"/>
          <w:color w:val="000000"/>
          <w:sz w:val="28"/>
        </w:rPr>
        <w:t xml:space="preserve">
      8. Осы өкiмнiң орындалуын бақылау Қазақстан Республикасы Премьер-Министрiнiң Кеңсесіне жүктелсін. </w:t>
      </w:r>
    </w:p>
    <w:bookmarkEnd w:id="8"/>
    <w:p>
      <w:pPr>
        <w:spacing w:after="0"/>
        <w:ind w:left="0"/>
        <w:jc w:val="both"/>
      </w:pPr>
      <w:r>
        <w:rPr>
          <w:rFonts w:ascii="Times New Roman"/>
          <w:b w:val="false"/>
          <w:i/>
          <w:color w:val="000000"/>
          <w:sz w:val="28"/>
        </w:rPr>
        <w:t xml:space="preserve">       Премьер-Министр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Премьер-Министрiнің    </w:t>
      </w:r>
      <w:r>
        <w:br/>
      </w:r>
      <w:r>
        <w:rPr>
          <w:rFonts w:ascii="Times New Roman"/>
          <w:b w:val="false"/>
          <w:i w:val="false"/>
          <w:color w:val="000000"/>
          <w:sz w:val="28"/>
        </w:rPr>
        <w:t xml:space="preserve">
2005 жылғы 12 қаңтардағы  </w:t>
      </w:r>
      <w:r>
        <w:br/>
      </w:r>
      <w:r>
        <w:rPr>
          <w:rFonts w:ascii="Times New Roman"/>
          <w:b w:val="false"/>
          <w:i w:val="false"/>
          <w:color w:val="000000"/>
          <w:sz w:val="28"/>
        </w:rPr>
        <w:t xml:space="preserve">
N 4-ө өкiмiне      </w:t>
      </w:r>
      <w:r>
        <w:br/>
      </w:r>
      <w:r>
        <w:rPr>
          <w:rFonts w:ascii="Times New Roman"/>
          <w:b w:val="false"/>
          <w:i w:val="false"/>
          <w:color w:val="000000"/>
          <w:sz w:val="28"/>
        </w:rPr>
        <w:t xml:space="preserve">
қосымша         </w:t>
      </w:r>
    </w:p>
    <w:bookmarkEnd w:id="9"/>
    <w:p>
      <w:pPr>
        <w:spacing w:after="0"/>
        <w:ind w:left="0"/>
        <w:jc w:val="both"/>
      </w:pPr>
      <w:r>
        <w:rPr>
          <w:rFonts w:ascii="Times New Roman"/>
          <w:b/>
          <w:i w:val="false"/>
          <w:color w:val="000000"/>
          <w:sz w:val="28"/>
        </w:rPr>
        <w:t xml:space="preserve">      Жұмыс топтарының тексерiстер жүргiзу кестесi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4113"/>
        <w:gridCol w:w="4993"/>
      </w:tblGrid>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тобының нөмiрi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Тексерiс өңiрi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Тексерiс мерзiмi </w:t>
            </w:r>
          </w:p>
        </w:tc>
      </w:tr>
      <w:tr>
        <w:trPr>
          <w:trHeight w:val="45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1-жұмыс тобы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20.01.05 - 30.01.05 ж.ж.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31.01.05 - 09.02.05 ж.ж.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10.02.05 - 20.02.05 ж.ж.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Қазақстан </w:t>
            </w:r>
            <w:r>
              <w:br/>
            </w:r>
            <w:r>
              <w:rPr>
                <w:rFonts w:ascii="Times New Roman"/>
                <w:b w:val="false"/>
                <w:i w:val="false"/>
                <w:color w:val="000000"/>
                <w:sz w:val="20"/>
              </w:rPr>
              <w:t xml:space="preserve">
облысы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21.02.05 - 03.03.05 ж.ж. </w:t>
            </w:r>
          </w:p>
        </w:tc>
      </w:tr>
      <w:tr>
        <w:trPr>
          <w:trHeight w:val="45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2-жұмыс тобы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20.01.05 - 30.01.05 ж.ж.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31.01.05 - 09.02.05 ж.ж.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w:t>
            </w:r>
            <w:r>
              <w:br/>
            </w:r>
            <w:r>
              <w:rPr>
                <w:rFonts w:ascii="Times New Roman"/>
                <w:b w:val="false"/>
                <w:i w:val="false"/>
                <w:color w:val="000000"/>
                <w:sz w:val="20"/>
              </w:rPr>
              <w:t xml:space="preserve">
облысы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10.02.05 - 20.02.05 ж.ж.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21.02.05 - 03.03.05 ж.ж. </w:t>
            </w:r>
          </w:p>
        </w:tc>
      </w:tr>
      <w:tr>
        <w:trPr>
          <w:trHeight w:val="45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3-жұмыс тобы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20.01.05 - 30.01.05 ж.ж.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31.01.05 - 09.02.05 ж.ж.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10.02.05 - 20.02.05 ж.ж.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21.02.05 - 03.03.05 ж.ж. </w:t>
            </w:r>
          </w:p>
        </w:tc>
      </w:tr>
      <w:tr>
        <w:trPr>
          <w:trHeight w:val="45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4-жұмыс тобы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20.01.05 - 30.01.05 ж.ж.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31.01.05 - 09.02.05 ж.ж.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10.02.05 - 20.02.05 ж.ж. </w:t>
            </w:r>
          </w:p>
        </w:tc>
      </w:tr>
      <w:tr>
        <w:trPr>
          <w:trHeight w:val="450" w:hRule="atLeast"/>
        </w:trPr>
        <w:tc>
          <w:tcPr>
            <w:tcW w:w="0" w:type="auto"/>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21.02.05 - 03.03.05 ж.ж.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