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856f" w14:textId="78f8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Президентi Ро Му Хенның Қазақстан Республикасына мемлекеттiк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17 қыркүйектегі N 273-ө Өкімі</w:t>
      </w:r>
    </w:p>
    <w:p>
      <w:pPr>
        <w:spacing w:after="0"/>
        <w:ind w:left="0"/>
        <w:jc w:val="both"/>
      </w:pPr>
      <w:bookmarkStart w:name="z1" w:id="0"/>
      <w:r>
        <w:rPr>
          <w:rFonts w:ascii="Times New Roman"/>
          <w:b w:val="false"/>
          <w:i w:val="false"/>
          <w:color w:val="000000"/>
          <w:sz w:val="28"/>
        </w:rPr>
        <w:t xml:space="preserve">
      Қазақстан Республикасы мен Корея Республикасының арасындағы екi жақты ынтымақтастықты нығайту және 2004 жылғы 19-20 қыркүйекте Астана қаласындағы Корея Республикасының Президентi Ро My Хенның Қазақстан Республикасына мемлекеттік сапарын дайындау және өткiзу жөнiндегi протоколдық-ұйымдастыру iс-шараларын қамтамасыз ету мақсатында (бұдан әрi - сапар):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Корея Республикасы ресми делегациясының мүшелерiн орналастыру, тамақтандыру және оларға көлiктiк қызмет көрсету жөнiнде қажетті шараларды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мемлекеттік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Корея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Корея Республикасының Президентi Ро My Хенның арнайы ұшағының Қазақстан Республикасы аумағының үстінен ұшып өтуiн, Астана қаласының әуежайында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Ақпарат министрлігі сапардың бұқаралық ақпарат құралдарында жария етілуін, Корея Республикасының Президентi Ро Му Хенның сұхбатын және баспасөз конференциясын ұйымдастыруды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Корея Республикасының делегациясын күтiп алу және шығарып салу, Астана қаласының әуежайы мен көшелерін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Корея Республикасының Президентi Ро My Хенды күтіп алу мен шығарып салу, "Отан қорғаушылар" монументiне гүл шоқтарын қою рәсiмдерiне қатыссын, Қазақстан Республикасының Президентi Нұрсұлтан Әбiшұлы Назарбаевтың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Республикасының Сыртқы iстер министрлiгіне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17 қыркүйектегi </w:t>
      </w:r>
      <w:r>
        <w:br/>
      </w:r>
      <w:r>
        <w:rPr>
          <w:rFonts w:ascii="Times New Roman"/>
          <w:b w:val="false"/>
          <w:i w:val="false"/>
          <w:color w:val="000000"/>
          <w:sz w:val="28"/>
        </w:rPr>
        <w:t xml:space="preserve">
N 273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Корея Республикасы ресми делегациясының мүшелерiн орналастыру, тамақтандыру және оларға көлiктiк қызмет көрсету жөнiндегi ұйымдастыру шаралары </w:t>
      </w:r>
    </w:p>
    <w:p>
      <w:pPr>
        <w:spacing w:after="0"/>
        <w:ind w:left="0"/>
        <w:jc w:val="both"/>
      </w:pPr>
      <w:r>
        <w:rPr>
          <w:rFonts w:ascii="Times New Roman"/>
          <w:b w:val="false"/>
          <w:i w:val="false"/>
          <w:color w:val="000000"/>
          <w:sz w:val="28"/>
        </w:rPr>
        <w:t xml:space="preserve">      1. Корея Республикасы ресми делегациясының мүшелерiн (1+1+10) және бiрге жүретiн адамдарды Астана қаласында орналастыру ("Окан Интерконтиненталь - Астана" қонақ үйiне),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 - 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Корея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Корея Республикасының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Корея Республикасының Президентi Ро My Хенның құрметіне Астана қаласында ресми қабылдауды ұйымдастыру. </w:t>
      </w:r>
      <w:r>
        <w:br/>
      </w:r>
      <w:r>
        <w:rPr>
          <w:rFonts w:ascii="Times New Roman"/>
          <w:b w:val="false"/>
          <w:i w:val="false"/>
          <w:color w:val="000000"/>
          <w:sz w:val="28"/>
        </w:rPr>
        <w:t xml:space="preserve">
      7. Ресми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