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a90b" w14:textId="d20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26 қыркүйектегі N 231-ө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15 қыркүйектегі N 266-ө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Орман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Премьер-Министрінің 2003 жылғы 26 қыркүйектегі N 231-ө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Орман кодексін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 жолдың 3-бағанындағы "тамыз" деген сөз "желтоқсан"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