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6a9f" w14:textId="0746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міндеті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 тамыздағы N 21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нің 2004 жылғы 3-14 тамызға дейін кезекті еңбек демалысына шығуым кезеңіне Қазақстан Республикасы Премьер-Министрінің міндетін атқару Қазақстан Республикасы Премьер-Министрінің орынбасары А.С.Есімовк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