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8ec6" w14:textId="5ce8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нама туралы" Қазақстан Республикасының Заңын і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7 наурыздағы N 68-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азақстан Республикасының Индустрия және сауда министрлiгi екi ай мерзiмде "Елдi мекендерде сыртқы (көрнекi) жарнаманы орналастырудың үлгі ережесiн бекiту туралы" Қазақстан Республикасының Үкiметi қаулысының жобасын Қазақстан Республикасы Үкiметiнiң қарауына енгiз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орталық атқарушы органдары екi ай мерзiмде "Жарнама туралы" Қазақстан Республикасының Заңын iске асыру мақсатында тиiсті ведомстволық нормативтік құқықтық актiлердi қабылдасын және қабылданған шаралар туралы Қазақстан Республикасының Yкiметiн хабардар ет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