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8b0d" w14:textId="c32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төленетiн басқа да мiндеттi төлемдер туралы" (Салық кодексi) Қазақстан Республикасының Кодексiне өзгерiстер мен толықтырулар енгізу жөнiндегi ұсыныстарды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11 наурыздағы N 62-ө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заңнамасын одан әрi жетiлдiру жөнiндегi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Келiмбетов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 және бюджеттік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Салық саясаты және болжамдар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Мужчиль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Евгеньевна          Мәжiлiсiнiң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Михайлович           Мәжiлiсiнiң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Нұрахметұлы          министрлігі Салық комитетінiң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Yсенова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Нұрила Дүйсембiқызы         министрлiгi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бәсекелестiкті қорғау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 нарығы мен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қадағалау жөнiндегi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Рақымбеков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   шаруашылығы министрлігі Aгро.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өнеркәсiптiк кешен мен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аумақтарды дамытуды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реттеу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Еркеғали Серiкұлы           нарығы мен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қадағалау жөнiндегi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Стратегия және талдау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Сыздықұлы             коммуникациялар министрлiгі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ғылым министрлiгi 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ету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Зәуiрбекова               - Еуразиялық өнеркәсiптiк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Ғалымқызы             қауымдастығының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Мәмекова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Мамырқызы             Банкi Бухгалтерлiк есеп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Жанарбаева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Сейфоллақызы         бақылау агенттiгi Кедендiк кiрiстер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Сембаев                   - "Қазақстан қаржыгерлерiнiң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Хамитұлы             қауымдастығы"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бiрлестiгі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Медведев Петр             - "Эрнст энд Янг Қазақстан"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салық бөлiмiнiң директоры,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 Президентiнiң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Шетел инвесторлары кеңесi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мәселелерi жөнiндегі жұмыс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 - Қазақстан Республикасының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 берушiлер конфедерациясы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бюро мүшесi,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Тамақ өнiмдерiн өндiрушiлер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Үшкемпiрова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Мәулетқызы            минералдық ресурстар министрлiгiнiң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қойнауын пайдалану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Айдан Табониязұлы           акционерлiк қоғамының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 - "ҚазМұнайГаз - консалтинг"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Сапарұлы               қоғамының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Әкiмшiлiгi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Премьер-Министрінің 2004.05.12 N 138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15 сәуiрге дейiнгi мерзiмде салық заңнамасын жетiлдiру жөнiндегi ұсыныстарды белгiленген тәртiппен Қазақстан Республикасы Үкiметінiң қарауына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