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3d58" w14:textId="a523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Ұзақ мерзiмдi перспективада өнеркәсіптi дамыту бойынша ұсыныстар дайындау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8 қарашадағы N 273-ө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Ұзақ мерзімдi перспективада өнеркәсiптi дамыту бойынша 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Қажыкен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Зекешұлы               Министрінің кеңесшiсi,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Әбілов                      - "N 1 машина жасау зауыты"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Жеңіс Ермұхаметұлы            жауапкершiлiгi шектеулi серiктестiктiң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 технологы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Байзақов                    - Ақпараттандыру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 Байзақұлы              академиясының академигi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Бiтiмбаев                   - "Юбилейное"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Жақыпұлы                серіктестiк бас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Жолдасбеков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Ескендiрбек Өмiрбекұлы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"Машина жасау"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салааралық ғылыми-технологиялық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орталығы"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Есентүгелов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 Есентүгелұлы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министрінің кеңесшісі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Зәкүмбаева                  -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Гауhар Дәуленқызы             ғылым академиясы"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бiрлестiгiнiң академигi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Кенжәлиев                   -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Бақдәулет                     ғылым академиясы"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бiрлестiгi Металлургия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     -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Нығметұлы               ғылым академиясы"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бiрлестiгi Физика-техника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институтының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Сағадиев                    - "Халықаралық бизнес университетi"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Кенжеғали Әбенұлы            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серiктестiгiнiң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Тайжанов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Қажығали Әбдиярұлы            Министрiнiң Кеңсесi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бөлiмiнің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Шыналиев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Ғазиз Қоршабекұлы             Министрiнiң Кеңсесi Өндiрiстiк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инфрақұрылым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Шоқаманов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Қамырұлы                 Статистика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бiрiншi орынбасары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жұмыстың қорытындысы бойынша 2004 жылғы 1 наурызға дейiнгi мерзімде Қазақстан Республикасының өнеркәсiбiн ұзақ мерзімді перспективада дамыту жөнiндегi ұсыныстарды Қазақстан Республикасы Үкіметінің қарауына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