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d073" w14:textId="a3ed0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Премьер-Министрiнiң 2002 жылғы 4 желтоқсандағы N 192-ө өкiмiне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Респбликасы Премьер-Министрінің 2003 жылғы 15 қазандағы N 250-ө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заңнамалық кесiмдерiн iске асыру жөнiндегi шаралар туралы" Қазақстан Республикасы Премьер-Министрiнiң 2002 жылғы 4 желтоқсандағы N 192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өкiммен бекiтiлген Қазақстан Республикасының заңнамалық кесiмдерiн iске асыру мақсатында қабылдануы қажет Қазақстан Республикасының Yкiметi кесiмдерiнiң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нөмiрi 20-жолдың "Қазақстан Республикасы Үкiметiнiң кесiмiмен реттелуге жататын қатынастар" деген бағанының 4) тармақшасы "Мемлекеттiк мекемелерге" деген сөздерден кейiн "өзге мемлекеттiк" деген сөздермен толықтырылсын.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