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83b9" w14:textId="3038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2003 жылғы 23 мамырдағы N 101 өкіміне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23 тамыздағы N 187-ө өкімі. Күші жойылды - ҚР Үкіметінің 2007.05.31. N 442 қаулысымен.</w:t>
      </w:r>
    </w:p>
    <w:p>
      <w:pPr>
        <w:spacing w:after="0"/>
        <w:ind w:left="0"/>
        <w:jc w:val="both"/>
      </w:pPr>
      <w:bookmarkStart w:name="z1" w:id="0"/>
      <w:r>
        <w:rPr>
          <w:rFonts w:ascii="Times New Roman"/>
          <w:b w:val="false"/>
          <w:i w:val="false"/>
          <w:color w:val="000000"/>
          <w:sz w:val="28"/>
        </w:rPr>
        <w:t>
      "Отандық тауар өндірушілерге басымдық беру тәртібін және олардан бір көзден сатып алу тәсілімен өнімді, жұмыстар мен қызмет көрсетулерді одан әрі сатып алу үшін маңызды стратегиялық мәні бар өнімдер сатып алынатын отандық тауар өндірушілердің тізбесін айқындау бойынша ұсыныстарды әзірлеу үшін ведомствоаралық жұмыс тобын құру туралы" Қазақстан Республикасы Премьер-Министрінің 2003 жылғы 23 мамырдағы N 101  </w:t>
      </w:r>
      <w:r>
        <w:rPr>
          <w:rFonts w:ascii="Times New Roman"/>
          <w:b w:val="false"/>
          <w:i w:val="false"/>
          <w:color w:val="000000"/>
          <w:sz w:val="28"/>
        </w:rPr>
        <w:t xml:space="preserve">өкіміне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Ведомствоаралық жұмыс тобының құрамына мыналар енгізілсін: </w:t>
      </w:r>
    </w:p>
    <w:bookmarkEnd w:id="0"/>
    <w:p>
      <w:pPr>
        <w:spacing w:after="0"/>
        <w:ind w:left="0"/>
        <w:jc w:val="both"/>
      </w:pPr>
      <w:r>
        <w:rPr>
          <w:rFonts w:ascii="Times New Roman"/>
          <w:b w:val="false"/>
          <w:i w:val="false"/>
          <w:color w:val="000000"/>
          <w:sz w:val="28"/>
        </w:rPr>
        <w:t xml:space="preserve">Исекешев                     - Индустрия және сауда вице-министрі, </w:t>
      </w:r>
      <w:r>
        <w:br/>
      </w:r>
      <w:r>
        <w:rPr>
          <w:rFonts w:ascii="Times New Roman"/>
          <w:b w:val="false"/>
          <w:i w:val="false"/>
          <w:color w:val="000000"/>
          <w:sz w:val="28"/>
        </w:rPr>
        <w:t xml:space="preserve">
Әсет Өрентайұлы                жетекші </w:t>
      </w:r>
    </w:p>
    <w:p>
      <w:pPr>
        <w:spacing w:after="0"/>
        <w:ind w:left="0"/>
        <w:jc w:val="both"/>
      </w:pPr>
      <w:r>
        <w:rPr>
          <w:rFonts w:ascii="Times New Roman"/>
          <w:b w:val="false"/>
          <w:i w:val="false"/>
          <w:color w:val="000000"/>
          <w:sz w:val="28"/>
        </w:rPr>
        <w:t xml:space="preserve">Әбдіреев                     - Қазақстан Республикасының Индустрия </w:t>
      </w:r>
      <w:r>
        <w:br/>
      </w:r>
      <w:r>
        <w:rPr>
          <w:rFonts w:ascii="Times New Roman"/>
          <w:b w:val="false"/>
          <w:i w:val="false"/>
          <w:color w:val="000000"/>
          <w:sz w:val="28"/>
        </w:rPr>
        <w:t xml:space="preserve">
Батырбек Сейтенұлы             және сауда министрлігі Өнеркәсіп </w:t>
      </w:r>
      <w:r>
        <w:br/>
      </w:r>
      <w:r>
        <w:rPr>
          <w:rFonts w:ascii="Times New Roman"/>
          <w:b w:val="false"/>
          <w:i w:val="false"/>
          <w:color w:val="000000"/>
          <w:sz w:val="28"/>
        </w:rPr>
        <w:t xml:space="preserve">
                               салалары департаментінің директоры; </w:t>
      </w:r>
    </w:p>
    <w:p>
      <w:pPr>
        <w:spacing w:after="0"/>
        <w:ind w:left="0"/>
        <w:jc w:val="both"/>
      </w:pPr>
      <w:r>
        <w:rPr>
          <w:rFonts w:ascii="Times New Roman"/>
          <w:b w:val="false"/>
          <w:i w:val="false"/>
          <w:color w:val="000000"/>
          <w:sz w:val="28"/>
        </w:rPr>
        <w:t xml:space="preserve">мына: </w:t>
      </w:r>
      <w:r>
        <w:br/>
      </w:r>
      <w:r>
        <w:rPr>
          <w:rFonts w:ascii="Times New Roman"/>
          <w:b w:val="false"/>
          <w:i w:val="false"/>
          <w:color w:val="000000"/>
          <w:sz w:val="28"/>
        </w:rPr>
        <w:t xml:space="preserve">
"Әбдиева                     - Қазақстан Республикасының Индустрия </w:t>
      </w:r>
      <w:r>
        <w:br/>
      </w:r>
      <w:r>
        <w:rPr>
          <w:rFonts w:ascii="Times New Roman"/>
          <w:b w:val="false"/>
          <w:i w:val="false"/>
          <w:color w:val="000000"/>
          <w:sz w:val="28"/>
        </w:rPr>
        <w:t xml:space="preserve">
Күлпаш Вениаминқызы            және сауда министрлігі </w:t>
      </w:r>
      <w:r>
        <w:br/>
      </w:r>
      <w:r>
        <w:rPr>
          <w:rFonts w:ascii="Times New Roman"/>
          <w:b w:val="false"/>
          <w:i w:val="false"/>
          <w:color w:val="000000"/>
          <w:sz w:val="28"/>
        </w:rPr>
        <w:t xml:space="preserve">
                               Технологияларды дамыту департаменті </w:t>
      </w:r>
      <w:r>
        <w:br/>
      </w:r>
      <w:r>
        <w:rPr>
          <w:rFonts w:ascii="Times New Roman"/>
          <w:b w:val="false"/>
          <w:i w:val="false"/>
          <w:color w:val="000000"/>
          <w:sz w:val="28"/>
        </w:rPr>
        <w:t xml:space="preserve">
                               маркетинг және импорт алмастыру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Кенжебаев                    - "Қазақстан темір жолы" ҰК" жабық </w:t>
      </w:r>
      <w:r>
        <w:br/>
      </w:r>
      <w:r>
        <w:rPr>
          <w:rFonts w:ascii="Times New Roman"/>
          <w:b w:val="false"/>
          <w:i w:val="false"/>
          <w:color w:val="000000"/>
          <w:sz w:val="28"/>
        </w:rPr>
        <w:t xml:space="preserve">
Асқар Бостанұлы                акционерлік қоғамы Жаңа өндірістер </w:t>
      </w:r>
      <w:r>
        <w:br/>
      </w:r>
      <w:r>
        <w:rPr>
          <w:rFonts w:ascii="Times New Roman"/>
          <w:b w:val="false"/>
          <w:i w:val="false"/>
          <w:color w:val="000000"/>
          <w:sz w:val="28"/>
        </w:rPr>
        <w:t xml:space="preserve">
                               мен импорт алмастыру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Хасанова                     - Қазақстан Республикасының Индустрия </w:t>
      </w:r>
      <w:r>
        <w:br/>
      </w:r>
      <w:r>
        <w:rPr>
          <w:rFonts w:ascii="Times New Roman"/>
          <w:b w:val="false"/>
          <w:i w:val="false"/>
          <w:color w:val="000000"/>
          <w:sz w:val="28"/>
        </w:rPr>
        <w:t xml:space="preserve">
Айгүл Зейнел-Ғұмарқызы         және сауда министрлігі Кадр және заң </w:t>
      </w:r>
      <w:r>
        <w:br/>
      </w:r>
      <w:r>
        <w:rPr>
          <w:rFonts w:ascii="Times New Roman"/>
          <w:b w:val="false"/>
          <w:i w:val="false"/>
          <w:color w:val="000000"/>
          <w:sz w:val="28"/>
        </w:rPr>
        <w:t xml:space="preserve">
                               қызметі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деген жолдар мынадай редакцияда жазылсын: </w:t>
      </w:r>
    </w:p>
    <w:p>
      <w:pPr>
        <w:spacing w:after="0"/>
        <w:ind w:left="0"/>
        <w:jc w:val="both"/>
      </w:pPr>
      <w:r>
        <w:rPr>
          <w:rFonts w:ascii="Times New Roman"/>
          <w:b w:val="false"/>
          <w:i w:val="false"/>
          <w:color w:val="000000"/>
          <w:sz w:val="28"/>
        </w:rPr>
        <w:t xml:space="preserve">"Әбдиева                     - Қазақстан Республикасының Индустрия </w:t>
      </w:r>
      <w:r>
        <w:br/>
      </w:r>
      <w:r>
        <w:rPr>
          <w:rFonts w:ascii="Times New Roman"/>
          <w:b w:val="false"/>
          <w:i w:val="false"/>
          <w:color w:val="000000"/>
          <w:sz w:val="28"/>
        </w:rPr>
        <w:t xml:space="preserve">
Күлпаш Вениаминқызы            және сауда министрлігінің </w:t>
      </w:r>
      <w:r>
        <w:br/>
      </w:r>
      <w:r>
        <w:rPr>
          <w:rFonts w:ascii="Times New Roman"/>
          <w:b w:val="false"/>
          <w:i w:val="false"/>
          <w:color w:val="000000"/>
          <w:sz w:val="28"/>
        </w:rPr>
        <w:t xml:space="preserve">
                               Инновациялық саясат және жаңа </w:t>
      </w:r>
      <w:r>
        <w:br/>
      </w:r>
      <w:r>
        <w:rPr>
          <w:rFonts w:ascii="Times New Roman"/>
          <w:b w:val="false"/>
          <w:i w:val="false"/>
          <w:color w:val="000000"/>
          <w:sz w:val="28"/>
        </w:rPr>
        <w:t xml:space="preserve">
                               технологияларды дамыту департаменті </w:t>
      </w:r>
      <w:r>
        <w:br/>
      </w:r>
      <w:r>
        <w:rPr>
          <w:rFonts w:ascii="Times New Roman"/>
          <w:b w:val="false"/>
          <w:i w:val="false"/>
          <w:color w:val="000000"/>
          <w:sz w:val="28"/>
        </w:rPr>
        <w:t xml:space="preserve">
                               маркетинг және салалық талдау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Кенжебаев                    - "Қазақстан темір жолы" ҰК" жабық </w:t>
      </w:r>
      <w:r>
        <w:br/>
      </w:r>
      <w:r>
        <w:rPr>
          <w:rFonts w:ascii="Times New Roman"/>
          <w:b w:val="false"/>
          <w:i w:val="false"/>
          <w:color w:val="000000"/>
          <w:sz w:val="28"/>
        </w:rPr>
        <w:t xml:space="preserve">
Асқар Бостанұлы                акционерлік қоғамы Жаңа өндірістер </w:t>
      </w:r>
      <w:r>
        <w:br/>
      </w:r>
      <w:r>
        <w:rPr>
          <w:rFonts w:ascii="Times New Roman"/>
          <w:b w:val="false"/>
          <w:i w:val="false"/>
          <w:color w:val="000000"/>
          <w:sz w:val="28"/>
        </w:rPr>
        <w:t xml:space="preserve">
                               мен импорт алмастыру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Хасанова                     - Қазақстан Республикасының Индустрия </w:t>
      </w:r>
      <w:r>
        <w:br/>
      </w:r>
      <w:r>
        <w:rPr>
          <w:rFonts w:ascii="Times New Roman"/>
          <w:b w:val="false"/>
          <w:i w:val="false"/>
          <w:color w:val="000000"/>
          <w:sz w:val="28"/>
        </w:rPr>
        <w:t xml:space="preserve">
Айгүл Зейнел-Ғұмарқызы         және сауда министрлігінің </w:t>
      </w:r>
      <w:r>
        <w:br/>
      </w:r>
      <w:r>
        <w:rPr>
          <w:rFonts w:ascii="Times New Roman"/>
          <w:b w:val="false"/>
          <w:i w:val="false"/>
          <w:color w:val="000000"/>
          <w:sz w:val="28"/>
        </w:rPr>
        <w:t xml:space="preserve">
                               Аппарат-Әкімшілік және құқықтық </w:t>
      </w:r>
      <w:r>
        <w:br/>
      </w:r>
      <w:r>
        <w:rPr>
          <w:rFonts w:ascii="Times New Roman"/>
          <w:b w:val="false"/>
          <w:i w:val="false"/>
          <w:color w:val="000000"/>
          <w:sz w:val="28"/>
        </w:rPr>
        <w:t xml:space="preserve">
                               жұмыс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көрсетілген құрамнан Құсайынов Әбілғазы Қалиақпарұлы, Әбдірахманов Есіркеп Оңланбекұлы шығарылсын;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өкімнің орындалуын бақылау Қазақстан Республикасы Премьер-Министрінің орынбасары С.М.Мыңбаевқа жүктелсін.".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