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ab2d" w14:textId="579a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Республикасының Ыстықкөл көлiнде орналасқан санаторийлiк-курорттық объектiлерге Қазақстан Республикасының меншiк құқығы мәселелерiн реттеу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5 тамыздағы N 165-ө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Қырғыз Республикасы арасындағы 2002-2005 жылдарға арналған экономикалық ынтымақтастық бағдарламасына Iс-шаралар жоспарының 3.11.-тармағына сәйкес Қырғыз Республикасының Ыстықкөл көлiнде орналасқан санаторийлiк-курорттық объектілерге Қазақстан Республикасының меншiк құқығы мәселелерiн реттеу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Комаров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Геннадий Григорьевич    министрлiгiнiң Мемлекеттiк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Әлбергенов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Боранбек Әлбергенұлы    iстер министрлiгi ТМД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жөнiндегi комитетi Орталық Азия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Закавказье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Айтқалиева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Айша Мұстахимқызы       министрлiгiнiң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халықаралық шарттарды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жасасу және күшiн жою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жөнiндегi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Дерновой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Григорьевич    Президентi Iс басқармасы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орталығының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Жақұтова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Әлия Елшiбекқызы   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жекешелендiру комитетiнiң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мемлекеттiк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тұлғалардың қызметiн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 және жекешелендiруден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кейiнгi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Қожамқұлов            - 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Төлеген Әбдiсағиұлы    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Мәшiмбаев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Серiкұлы         Президентiнiң Іс басқармасы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қызметi және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Никитинский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       Туризм және спорт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Санаев                - 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Омар Жолдыбайұлы        Білiм және ғылым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шаруашылық басқармасы"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акционерлiк қоғамының президентi.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өкiмнен туындайтын қажеттi шараларды қабылдасын, оның iшiнде Қырғыз Республикасының тиiстi мемлекеттiк органдарымен және ұйымдарымен келiссөздер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Республикасының Ыстықкөл көлiнде орналасқан санаторийлiк-курорттық объектілерге Қазақстан Республикасының меншiк құқығы мәселелерiн реттеу жөнiнде ұсыныстар әзiрлесiн және Қазақстан Республикасының Үкiметiне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жергiлiктi атқарушы органдарының, ведомстволардың басшылары жұмыс тобының мүшелерiне барлық қажеттi ақпаратты берудi қамтамасыз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