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7734" w14:textId="3cc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"MTP Металз" компаниясы арасындағы қатынастарды реттеу жөнінде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9 сәуірдегі N 51-ө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"МТР Металз" компаниясы арасындағы қатынастарды реттеу жөнiнде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Ирак Қасымұлы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Жәкенов 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Серікжанұлы            министрлiгiнiң Мемлекеттiң мүлiктiк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құқықтарын қорғау, шарттар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талап қою-қуыну жұмыстары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бастығының мiндетiн атқарушы,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Меңсейiтов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Рафхат Сәрсенұлы             министрлiгі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Ғабдоллаұлы           Сыртқы iстер министрлiгi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Америка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Анатольевич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Кадр және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Cәдуов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Темiрболатұлы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қарызға алу мен кредиттеудi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 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Тұрысбекұлы           министрлiгiнiң Мемлекеттiң мүлiктiк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құқықтарын қорғау, шарттар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талап қою-қуыну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шарттар және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қою-қуыну жұмыстары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 қыркүйекке дейiнгi мерзiмде Қазақстан Республикасы мен "МТР Металз" компаниясы арасындағы қатынастарды реттеу жөнiндегi ұсыныстарды Қазақстан Республикасының Yкiметiне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өкімнiң орындалуын бақылау Қазақстан Республикасының Әдiлет министрлiгiне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