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0b03" w14:textId="1a00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"Қазақалтын тау-кен металлургиялық концерні" ашық акционерлік қоғамының "Қазатомөнеркәсіп" ұлттық атом компаниясы" жабық акционерлік қоғамы алдындағы берешегін өтеу бойынша ұсыныстар әзірлеу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2003 жылғы 6 наурыз N 30-ө. Күші жойылды - ҚР Үкіметінің 2007.05.31. N 442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"Қазақалтын тау-кен металлургиялық концерні" ашық акционерлік қоғамының "Қазатомөнеркәсіп" ұлттық атом компаниясы" жабық акционерлік қоғамы алдындағы берешегін өтеу бойынша ұсыныстар әзірлеу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Қабашев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Рақымжанұлы         және сауда министрлігі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даму департаментінің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Анарқұлов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Әбдешұлы             Премьер-Министрінің Кеңсесі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 және инфрақұрылым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өнеркәсіп секторының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   - Қазақстан Республикасы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             министрлігінің Дәрменсіз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борышкерлермен жұмыс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Ыдырысов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Мәкейұлы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Салалық саясат және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салааралық үйлестіру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Қасымова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Салғарақызы           және сауда министрлігі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өндірістері және сирек металдар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Тәкелеков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Кәрімқұлұлы         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атом өнеркәсібі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Фишер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Яковлевна            министрлігінің Мемлекеттік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жекешелендіру комитеті мемлекеттің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қатысуы бар мемлекеттік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тұлғалармен жұмыс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Балғожина                - "Қазатомөнеркәсіп" ұлттық 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Мархаба Мұхаметқалиқызы    компаниясы" жабық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 департаментінің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Кеулімжаева              - "Қазақстан Халық Банкі" ашық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Ғалия Қуатханқызы          акционерлік қоғамы Корпорациялармен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 жөніндегі N 2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Қазақстан Республикасының Үкіметіне 2003 жылғы 20 наурызға дейін "Қазақалтын тау-кен металлургиялық концерні" ашық акционерлік қоғамының "Қазатомөнеркәсіп" ұлттық атом компаниясы" жабық акционерлік қоғамы алдындағы берешегін өтеу бойынша ұсыныстар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