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1208b" w14:textId="d9120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Премьер-Министрiнiң 2001 жылғы 7 ақпандағы N 11 өкiмiне өзгерiс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2002 жылғы 31 шілде N 115-ө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Президентiнiң "Мемлекеттiк аппараттың жұмысын жақсарту, төрешілдiкке қарсы күрес және құжат айналымын қысқарту жөнiндегі шаралар туралы" 2000 жылғы 31 шілдедегi N 427 </w:t>
      </w:r>
      <w:r>
        <w:rPr>
          <w:rFonts w:ascii="Times New Roman"/>
          <w:b w:val="false"/>
          <w:i w:val="false"/>
          <w:color w:val="000000"/>
          <w:sz w:val="28"/>
        </w:rPr>
        <w:t xml:space="preserve">U000427_ </w:t>
      </w:r>
      <w:r>
        <w:rPr>
          <w:rFonts w:ascii="Times New Roman"/>
          <w:b w:val="false"/>
          <w:i w:val="false"/>
          <w:color w:val="000000"/>
          <w:sz w:val="28"/>
        </w:rPr>
        <w:t>Жарлығының орындалу барысы және оны iске асыру жөнiндегi қосымша шаралар туралы" Қазақстан Республикасы Премьер-Министрiнiң 2001 жылғы 7 ақпандағы N 11 </w:t>
      </w:r>
      <w:r>
        <w:rPr>
          <w:rFonts w:ascii="Times New Roman"/>
          <w:b w:val="false"/>
          <w:i w:val="false"/>
          <w:color w:val="000000"/>
          <w:sz w:val="28"/>
        </w:rPr>
        <w:t xml:space="preserve">R010011_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өкiмiне мынадай өзгерiс енгізілсiн: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5-тармақ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"Қазақстан Республикасы Премьер-Министрiнiң 2001 жылғы 7 ақпандағы N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 өкiмiне толықтыру енгiзу туралы"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Премьер-Министрiнiң 2001 жылғы 7 тамыздағы N 61-ө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R010061_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өкiмінiң күшi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жойылды деп танылсын.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Қасымбеков Б.А.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Икебаева Ә.Ж.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