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0ef5" w14:textId="8f80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Тың және тыңайған жерлердi игеру басталуының 50 жылдығына арналған iс-шараларды дайындау мен өткiзу жөнiндегi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22 шілде N 108-ө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Тың игерудiң республиканың әлеуметтiк-экономикалық дамуында, iрi астық өндiрiсiнiң қалыптасуында және ұлтаралық қатынастарды үйлесiмдi етуде маңызды фактор ретiндегi тарихи мәнiн ескере отырып: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Тың және тыңайған жерлердi игеру басталуының 50 жылдығын мерекелеу туралы республика жұртшылығының ұсынысына келiсiм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Тың және тыңайған жерлердi игеру басталуының 50 жылдығын мерекелеуге байланысты мерейтойлық iс-шараларды дайындау мен өткiзу жөнiндегi комиссия (бұдан әрi - комиссия) қоса берiлiп отырған құрамда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бiр ай мерзiмде жоғарыда көрсетiлген жылдыққа арналған iс-шаралар жоспарын тиiстi iс-шараларды дайындау мен өткiзу жөнiндегi шығыстар сметасын дайындасын және белгiленген тәртiппен Қазақстан Республикасының Yкiметiне енгiзсiн.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22 шiлдедегі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108 өкiмiне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Тың және тыңайған жерлердi игеру басталуының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50 жылдығын мерекелеуге байланысты мерейтойлық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іс-шараларды дайындау мен өткiзу жөнiндегi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комиссия құрамы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Есiмов   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      Министрiнiң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шаруашылығы министрi,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Комиссия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Күрiшбаев    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Ақылбек Қажығұлұлы               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Мұхамеджанов                    - Астана қаласы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Төлеген Мұхамеджанұлы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        Ақпарат бірінші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Әмірханұлы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Бектұрғанов                     - Қазақстан Республикасының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Нұралы Сұлтанұлы                  және ғылым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Қошанов                         - Қазақстан Республикасының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Жақанұлы                    және коммуникациялар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Меркель           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Иоган Давидович                   бірінші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Оңжанов           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Баймолдаұлы                істер вице-министрі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Республикасы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министрлігінің ТМД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жөніндегі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Арысбекұлы              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вице-министрі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 жаңа редакцияда - ҚР Премьер-Министрінің 2003.12.24. N 318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