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03e38" w14:textId="8903e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"Жамбыл ГРЭС-i" ашық акционерлiк қоғамының акцияларын мемлекеттiк меншiкке сатып алудың орындылығын анықтау жөнiндегi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2002 жылғы 10 шілде N 101-ө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"Т. Батуров атындағы Жамбыл ГРЭС-i" ашық акционерлiк қоғамының (бұдан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әрi - "Жамбыл ГРЭС-i" ААҚ) акцияларын мемлекеттiк меншiкке сатып алуға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байланысты мәселелер жөнiнде ұсыныстар әзiрлеу мақсатында: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Мынадай құрамда жұмыс тобы құрылсын: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Өтепов                       - Қазақстан Республикасы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Эдуард Карлұлы                 министрлігінің Мемлекеттік мүлік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және жекешелендiру комитетi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төрағасының бiрiншi орынбасары,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жетекшi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Бертiсбаев 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Несiпқұл Бертiсбайұлы          Энергетика және минералдық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ресурстар министрлiгi Электр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энергетикасы және қатты отын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департаментiнiң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Әбiтаев                      - "КЕGОС" электр желiлерiн басқару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Есберген Әбiтайұлы             жөнiндегi қазақстандық компания"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ашық акционерлік қоғамының вице-президенті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(келiсiм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Әбдiрахманов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Есiркеп Оңланбекұлы            Экономика және сауда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Өнеркәсiп салалары мен инфрақұрылым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департаментiнің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Ахметов                      - Қазақстан Республикасы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Ермек Салықұлы                 министрлiгiнiң Мемлекеттiк мүлiк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және жекешелендiру комитетi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жекешелендiруден кейiнгi бақылау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басқармасының бөлiм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Әшiмхан                      - Қазақстан Республикасының Әдiлет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Ғани Әшiмханұлы                министрлiгi Заңнама департаментiнiң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жетекшi маманы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Мұсағалиев                   - "Қазкоммерцбанк" ашық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Төлеқай Хамитұлы               акционерлiк қоғамы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төрағасының кеңесшiсi (келiсiм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Жұмыс тобы 2002 жылғы 15 шiлдеге дейiнгi мерзiмде "Жамбыл ГРЭС-i"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ААҚ-тың акцияларын мемлекеттiк меншiкке сатып алудың орындылығы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мүмкiндiгi туралы ұсыныстарды қарастырсын және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Үкiметiне ұсынатын болсын.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Мамандар: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Қасымбеков Б.А.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Жұманазарова 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