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f905" w14:textId="a09f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0 жылғы 9 ақпандағы N 20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6 мамыр N 51-ө. Күші жойылды - ҚР Үкіметінің 2003.09.24. N 228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Қаржы нарығын мемлекеттік реттеудің бірыңғай жүйесін ұйымдастыру жөніндегі шаралар туралы" 2001 жылғы 11 шілдедегі N 65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мьер-Министріне ақпараттық материалдарды ұсынудың кестесін бекіту туралы" Қазақстан Республикасы Премьер-Министрінің 2000 жылғы 9 ақпандағы N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өкіммен бекітілген Қазақстан Республикасының Премьер-Министріне ақпараттық материалдарды ұсыну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бағанның тақырыбындағы ", БҚҰК (келісім бойынша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54-жолдағы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оқсан аяқталғаннан кейінгі 25-күн Ұлттық Банк (келісі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кестеге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бағанның тақырыбындағы ", Бағалы қағаздар жөніндегі ұлттық комиссияның (келісім бойынша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24-жолдағы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оқсан аяқталғаннан кейінгі 25-күн Ұлттық Банк (келісім бойынша)"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