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bcbf" w14:textId="f95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екінші тоқсандағы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 сәуір N 21-ө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2002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тоқсандағы мәжілістерінде қаралатын мәселелердің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уақтылы дайындалуын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Үкіметінің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ІІ тоқсандағы мәжілістерінде қаралатын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     !      Мәселенің атауы           ! Дайындалуына !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    !  жауаптылар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     2                        3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 сәуір  Қазақстан Республикасының        Экономика  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2002 жылғы І тоқсандағы әлеу.    және сауда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меттік-экономикалық дамуының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 сәуір  Мемлекеттік бюджеттің            Қаржы       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І тоқсанда орында.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луының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 сәуір  Қазақстан Республикасындағы     Туризм және     Д.Б.Тұрлыханов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бұқаралық спорт пен жоғары     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жетістіктер спортының жай-күйі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және оларды одан әрі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мамыр   2003-2005 жылдарға арналған     Ауыл            А.С.Есімов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агроазық-түліктік мемлекеттік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бағдарламаның жобасы туралы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мамыр   Қазақстан Республикасы          Қаржы        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Үкіметінің 2001 жылғы рес.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публикалық бюджеттің атқарылуы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 жылдық есебін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мамыр   Орталық және жергілікті мем.    Әділет          Г.В.Ким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лекеттік органдардың норматив.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тік құқықтық кесімдерін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тіркеудің кейбір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маусым  Әскери мүлікті сатудан          Қорғаныс        М.Қ.Алтынбаев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алынған қаражатты Қарулы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Күштердің мұқтаждарына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пайдаланудың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маусым  2002-2004 жылдарға арналған     Табиғи моно.    Е.А.Досаев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тариф саясатын жетілдіру        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туралы                         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