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e1ef" w14:textId="65d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мемлекеттік қызметшілерге еңбекақы төлеуді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 шілде N 50-ө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Әкімшілік мемлекеттік қызметшілерге еңбекақы төлеуді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Тұрысбеков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Зауытбек Қауысбекұлы              Мемлекеттік қызмет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төрағасы, жетекші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      Қаржы бірінші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орынбасар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Донақов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Советбекұлы                Әділет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Бахмутова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Елена Леонидовна        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әлеуметтік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Бейсембетов Ескендір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Қалыбекұлы                       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Әлеуметтік-экономикалық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Әбдірахымов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Ғабидолла Рахметоллаұлы           мемлекеттік қызмет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төрағасының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Әмрин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Кемеңгерұлы                 Әділет министрлігі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Парусимова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Любовь Ивановна   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органдарды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қаржыландыру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Қайсенова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Гүлжиһан Қабдылқайырқызы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Еңбекті нормалау және 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төлеуді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         Премьер-Министрі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Экономикалық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2001 жылғы 20 шілдеге дейінгі мерзімде Әкімшілік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қызметшілерге еңбекақы төлеуді жетілдіру жөнінде ұсыныстарын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Мемлекеттік қызмет істері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(келісім бойынша), Қазақстан Республикасының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ұсыныстары негізінде 2001 жылғы 1 қыркүйекке дейін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кесімдердің жобаларын әзірлесін және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Қазақстан 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