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a9f" w14:textId="660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металлургия комбинатында кокс газын тазарту жөніндегі цех құрылысын салу" жобасы бойынша өзара талаптарды реттеу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23 мамыр N 39-ө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 металлургия комбинатында кокс газын тазарту жөніндегі цех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құрылысын салу" жобасы бойынша өзара талаптарды реттеу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 Асқарбекұлы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Қаржы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 Петр Петрович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ресурстар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 Қилымбекқызы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Әлжанов Тілек Қабыкенұлы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Мұртазаев Мұрат Арзаұлы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вице-министрі.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"ITOCHU Corporation" корпорациясынан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алғаннан кейін 20 күндік мерзімде корпорацияның шеккен шығыстарына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жүргізсін және Қазақстан Республикасының Үкіметіне "Қарағанды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металлургия комбинатында кокс газын тазарту жөніндегі цех құрылысын салу"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бойынша өзара талаптарды реттеу жөнінде ұсыныстарын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