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e299" w14:textId="45de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тілде құжат дайындауды жүзеге асыратын әкімшілік мемлекеттік қызметшілерді көтермелеу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өкімі 2000 жылғы 21 қыркүйек N 117-ө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тіл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Z970151_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Заңының 4-бабына сәйкес әкімшілік мемлекеттік қызметшілердің мемлекеттік тілді меңгеруіне қажетті ұйымдастырушылық, материалдық-техникалық жағдайлар жасау мақсатында орталық және жергілікті атқарушы органдардың басшыларына мыналар ұсынылсын: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Еңбекақы төлеу қоры үнемделген жағдайда сыйлықақы беру және лауазымдық жалақыға үстеме белгілеу кезінде мемлекеттік тілде құжат дайындауды жүзеге асыратын әкімшілік мемлекеттік қызметшілерді материалдық көтермелеу мүмкіндіктері көзделсін.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Әкімшілік мемлекеттік қызметшілерді материалдық көтермелеуге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ұсынуға қызметтік міндеттерін тұрақты түрде орындау процесінде нормативтік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құқықтық кесімдер жобаларын әзірлеу, келісімдер, шарттар,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есеп-статистикалық, қаржылық, техникалық, өзге де қызмет құжаттамасы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хат-хабарларды мемлекеттік тілде әзірлеу жөніндегі табысты қызмет негіз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саналсын.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