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b071" w14:textId="240b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 Байзақовтың туғанына 100 жыл толуын мерекелеу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4 мамыр N 69-ө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жылдан - 2000 жылға дейінгі кезеңде республикалық деңгейде өткізілетін мерейтойлардың тізбесі туралы" Қазақстан Республикасы Үкіметінің 1999 жылғы 31 наурыздағы N 344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іске асыру мақсатында көрнекті суырып салма ақын Иса Байзақовтың 100 жылдығына орай: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Иса Байзақовтың (бұдан әрі - И. Байзақов) туғанына 100 жыл толуын мерекелеу жөніндегі іс-шаралардың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Мәдениет, ақпарат және қоғамдық келісім министрлігі, Білім және ғылым министрлігі, Павлодар облысы мен Алматы қаласының әкімдері іс-шаралардың Жоспарға сәйкес уақытылы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Премьер-Министрінің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4 мамырдағы N 69-ө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өкімімен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Иса Байзақовтың туғанына 100 жыл толуын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мерекелеу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 Іс-шара                     ! Орындалу !   Орындалуына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р/н!                                         !  мерзімі !    жауаптылар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       !(2000 жыл)!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И. Байзақовтың туған жерінде мерейтой        қазан   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іс-шараларын өткізу                                  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И. Байзақовтың туғанына 100 жыл толуына    қыркүйек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салтанатты жиналыс өткізу                   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жазушылар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Қазақстан Республикасының Орталық           бұл да   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мұражайында "Иса Байзақов                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қазақ театр өнері" көрмесін өткізу              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Қазақстан Республикасының Ұлттық            бұл да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кітапханасында И. Байзақовтың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кітаптарының көрмесін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И. Байзақовтың шығармалар жинағын "Қазақ    шілде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поэзиясының алтын қоры" сериясымен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шығаруды қамтамасыз ету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Астана қаласында шығармашылық зиялы         қазан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қауымның қатысуымен И. Байзақовтың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мерейтойына арналған поэзиялық кеш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"Ғасырлар тоғысындағы қазақ мәдениеті"      бұл да   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республикалық ғылыми-практикалық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конференциясын өткізу                                 Л.Н. Гумилев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атындағы Еуразия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университеті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Мерейтой іс-шараларының бұқаралық          тұрақты   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құралдарында кеңінен жарық                   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көруін қамтамасыз ету                                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